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025EA8" w14:textId="77777777" w:rsidR="00157E43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FGM GUIDANCE POLICY</w:t>
      </w:r>
    </w:p>
    <w:p w14:paraId="3F2D589B" w14:textId="77777777" w:rsidR="00157E43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Female Genital Mutilation — Identification, Reporting &amp; Prevention</w:t>
      </w:r>
    </w:p>
    <w:p w14:paraId="22C46BD7" w14:textId="77777777" w:rsidR="00157E43" w:rsidRDefault="2FA75AD1" w:rsidP="2FA75AD1">
      <w:pPr>
        <w:shd w:val="clear" w:color="auto" w:fill="2E1760"/>
        <w:spacing w:after="160"/>
        <w:jc w:val="center"/>
      </w:pPr>
      <w:r w:rsidRPr="2FA75AD1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2FA75AD1">
        <w:rPr>
          <w:color w:val="FFFFFF"/>
          <w:sz w:val="17"/>
          <w:szCs w:val="17"/>
          <w:lang w:val="en-US"/>
        </w:rPr>
        <w:t>Sports  •</w:t>
      </w:r>
      <w:proofErr w:type="gramEnd"/>
      <w:r w:rsidRPr="2FA75AD1">
        <w:rPr>
          <w:color w:val="FFFFFF"/>
          <w:sz w:val="17"/>
          <w:szCs w:val="17"/>
          <w:lang w:val="en-US"/>
        </w:rPr>
        <w:t xml:space="preserve">  Confidential Safeguarding Policy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157E43" w14:paraId="6549E3EA" w14:textId="77777777" w:rsidTr="2FA75AD1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B114003" w14:textId="77777777" w:rsidR="00157E43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77777777" w:rsidR="00157E43" w:rsidRDefault="00000000">
            <w:r>
              <w:rPr>
                <w:sz w:val="19"/>
                <w:szCs w:val="19"/>
              </w:rPr>
              <w:t>April 2025</w:t>
            </w:r>
          </w:p>
        </w:tc>
      </w:tr>
      <w:tr w:rsidR="00157E43" w14:paraId="143BCBCC" w14:textId="77777777" w:rsidTr="2FA75AD1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365D98" w14:textId="77777777" w:rsidR="00157E43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Date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77777777" w:rsidR="00157E43" w:rsidRDefault="00000000">
            <w:r>
              <w:rPr>
                <w:sz w:val="19"/>
                <w:szCs w:val="19"/>
              </w:rPr>
              <w:t>April 2026</w:t>
            </w:r>
          </w:p>
        </w:tc>
      </w:tr>
      <w:tr w:rsidR="00157E43" w14:paraId="3AC8F018" w14:textId="77777777" w:rsidTr="2FA75AD1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157E43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31D5A8D" w14:textId="7EC3E8F0" w:rsidR="00157E43" w:rsidRDefault="009344F2">
            <w:r>
              <w:rPr>
                <w:sz w:val="19"/>
                <w:szCs w:val="19"/>
                <w:lang w:val="en-US"/>
              </w:rPr>
              <w:t>Joshua Warren</w:t>
            </w:r>
            <w:r w:rsidR="2FA75AD1" w:rsidRPr="2FA75AD1">
              <w:rPr>
                <w:sz w:val="19"/>
                <w:szCs w:val="19"/>
                <w:lang w:val="en-US"/>
              </w:rPr>
              <w:t xml:space="preserve"> — </w:t>
            </w:r>
            <w:proofErr w:type="gramStart"/>
            <w:r>
              <w:rPr>
                <w:sz w:val="19"/>
                <w:szCs w:val="19"/>
                <w:lang w:val="en-US"/>
              </w:rPr>
              <w:t>jwarren</w:t>
            </w:r>
            <w:r w:rsidR="2FA75AD1" w:rsidRPr="2FA75AD1">
              <w:rPr>
                <w:sz w:val="19"/>
                <w:szCs w:val="19"/>
                <w:lang w:val="en-US"/>
              </w:rPr>
              <w:t>-jandjsports@hotmail.com  |</w:t>
            </w:r>
            <w:proofErr w:type="gramEnd"/>
            <w:r w:rsidR="2FA75AD1" w:rsidRPr="2FA75AD1">
              <w:rPr>
                <w:sz w:val="19"/>
                <w:szCs w:val="19"/>
                <w:lang w:val="en-US"/>
              </w:rPr>
              <w:t xml:space="preserve">  07</w:t>
            </w:r>
            <w:r>
              <w:rPr>
                <w:sz w:val="19"/>
                <w:szCs w:val="19"/>
                <w:lang w:val="en-US"/>
              </w:rPr>
              <w:t>511 655725</w:t>
            </w:r>
          </w:p>
        </w:tc>
      </w:tr>
      <w:tr w:rsidR="00157E43" w14:paraId="209448C2" w14:textId="77777777" w:rsidTr="2FA75AD1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07DB3" w14:textId="77777777" w:rsidR="00157E43" w:rsidRDefault="00000000">
            <w:r>
              <w:rPr>
                <w:b/>
                <w:bCs/>
                <w:color w:val="FFFFFF"/>
                <w:sz w:val="19"/>
                <w:szCs w:val="19"/>
              </w:rPr>
              <w:t>Deputy 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CA5430" w14:textId="3314C107" w:rsidR="00157E43" w:rsidRDefault="00000000">
            <w:r>
              <w:rPr>
                <w:sz w:val="19"/>
                <w:szCs w:val="19"/>
              </w:rPr>
              <w:t>Jack Henchcliffe</w:t>
            </w:r>
            <w:r w:rsidR="009344F2">
              <w:rPr>
                <w:sz w:val="19"/>
                <w:szCs w:val="19"/>
              </w:rPr>
              <w:t xml:space="preserve"> </w:t>
            </w:r>
            <w:r w:rsidR="009344F2" w:rsidRPr="2FA75AD1">
              <w:rPr>
                <w:sz w:val="19"/>
                <w:szCs w:val="19"/>
                <w:lang w:val="en-US"/>
              </w:rPr>
              <w:t xml:space="preserve">— </w:t>
            </w:r>
            <w:proofErr w:type="gramStart"/>
            <w:r w:rsidR="009344F2">
              <w:rPr>
                <w:sz w:val="19"/>
                <w:szCs w:val="19"/>
                <w:lang w:val="en-US"/>
              </w:rPr>
              <w:t>j</w:t>
            </w:r>
            <w:r w:rsidR="009344F2">
              <w:rPr>
                <w:sz w:val="19"/>
                <w:szCs w:val="19"/>
                <w:lang w:val="en-US"/>
              </w:rPr>
              <w:t>henchcliffe</w:t>
            </w:r>
            <w:r w:rsidR="009344F2" w:rsidRPr="2FA75AD1">
              <w:rPr>
                <w:sz w:val="19"/>
                <w:szCs w:val="19"/>
                <w:lang w:val="en-US"/>
              </w:rPr>
              <w:t>-jandjsports@hotmail.com  |</w:t>
            </w:r>
            <w:proofErr w:type="gramEnd"/>
            <w:r w:rsidR="009344F2" w:rsidRPr="2FA75AD1">
              <w:rPr>
                <w:sz w:val="19"/>
                <w:szCs w:val="19"/>
                <w:lang w:val="en-US"/>
              </w:rPr>
              <w:t xml:space="preserve">  07</w:t>
            </w:r>
            <w:r w:rsidR="009344F2">
              <w:rPr>
                <w:sz w:val="19"/>
                <w:szCs w:val="19"/>
                <w:lang w:val="en-US"/>
              </w:rPr>
              <w:t>415 877925</w:t>
            </w:r>
          </w:p>
        </w:tc>
      </w:tr>
      <w:tr w:rsidR="00157E43" w14:paraId="717F6644" w14:textId="77777777" w:rsidTr="2FA75AD1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157E43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78FA0AD" w14:textId="77777777" w:rsidR="00157E43" w:rsidRDefault="00000000">
            <w:r>
              <w:rPr>
                <w:sz w:val="19"/>
                <w:szCs w:val="19"/>
              </w:rPr>
              <w:t>All J&amp;J Sports staff, coaches, and volunteers</w:t>
            </w:r>
          </w:p>
        </w:tc>
      </w:tr>
    </w:tbl>
    <w:p w14:paraId="672A6659" w14:textId="77777777" w:rsidR="00157E43" w:rsidRDefault="00157E43">
      <w:pPr>
        <w:spacing w:before="220"/>
      </w:pPr>
    </w:p>
    <w:p w14:paraId="4CD04687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Introduction</w:t>
      </w:r>
    </w:p>
    <w:p w14:paraId="0A37501D" w14:textId="77777777" w:rsidR="00157E43" w:rsidRDefault="00157E43">
      <w:pPr>
        <w:spacing w:after="100"/>
      </w:pPr>
    </w:p>
    <w:p w14:paraId="0883E7DF" w14:textId="77777777" w:rsidR="00157E43" w:rsidRDefault="2FA75AD1">
      <w:pPr>
        <w:spacing w:before="60" w:after="80"/>
      </w:pPr>
      <w:r w:rsidRPr="2FA75AD1">
        <w:rPr>
          <w:lang w:val="en-US"/>
        </w:rPr>
        <w:t xml:space="preserve">Female Genital Mutilation (FGM) is a serious violation of human rights and a form of child abuse. At J&amp;J Sports, we are committed to safeguarding all children we work with, and this includes </w:t>
      </w:r>
      <w:proofErr w:type="gramStart"/>
      <w:r w:rsidRPr="2FA75AD1">
        <w:rPr>
          <w:lang w:val="en-US"/>
        </w:rPr>
        <w:t>taking action</w:t>
      </w:r>
      <w:proofErr w:type="gramEnd"/>
      <w:r w:rsidRPr="2FA75AD1">
        <w:rPr>
          <w:lang w:val="en-US"/>
        </w:rPr>
        <w:t xml:space="preserve"> where there is a risk of FGM.</w:t>
      </w:r>
    </w:p>
    <w:p w14:paraId="5DAB6C7B" w14:textId="77777777" w:rsidR="00157E43" w:rsidRDefault="00157E43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57E43" w14:paraId="4840729B" w14:textId="77777777" w:rsidTr="2FA75AD1">
        <w:tc>
          <w:tcPr>
            <w:tcW w:w="9360" w:type="dxa"/>
            <w:tcBorders>
              <w:top w:val="single" w:sz="6" w:space="0" w:color="C0392B"/>
              <w:left w:val="single" w:sz="6" w:space="0" w:color="C0392B"/>
              <w:bottom w:val="single" w:sz="6" w:space="0" w:color="C0392B"/>
              <w:right w:val="single" w:sz="6" w:space="0" w:color="C0392B"/>
            </w:tcBorders>
            <w:shd w:val="clear" w:color="auto" w:fill="FDEDE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3459A9" w14:textId="77777777" w:rsidR="00157E43" w:rsidRDefault="00000000">
            <w:pPr>
              <w:spacing w:after="80"/>
            </w:pPr>
            <w:r>
              <w:rPr>
                <w:b/>
                <w:bCs/>
                <w:color w:val="C0392B"/>
              </w:rPr>
              <w:t>! IMPORTANT — Legal Position</w:t>
            </w:r>
          </w:p>
          <w:p w14:paraId="3ACF4695" w14:textId="77777777" w:rsidR="00157E43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C0392B"/>
                <w:sz w:val="19"/>
                <w:szCs w:val="19"/>
              </w:rPr>
              <w:t>FGM is illegal in the UK under the FGM Act 2003, as amended by the Serious Crime Act 2015</w:t>
            </w:r>
          </w:p>
          <w:p w14:paraId="24A52EBD" w14:textId="77777777" w:rsidR="00157E43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C0392B"/>
                <w:sz w:val="19"/>
                <w:szCs w:val="19"/>
              </w:rPr>
              <w:t>FGM can result in severe physical and emotional harm</w:t>
            </w:r>
          </w:p>
          <w:p w14:paraId="2E11F5A0" w14:textId="77777777" w:rsidR="00157E43" w:rsidRDefault="2FA75AD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2FA75AD1">
              <w:rPr>
                <w:color w:val="C0392B"/>
                <w:sz w:val="19"/>
                <w:szCs w:val="19"/>
                <w:lang w:val="en-US"/>
              </w:rPr>
              <w:t>Any known case involving a girl under 18 MUST be reported to the police immediately by calling 101</w:t>
            </w:r>
          </w:p>
        </w:tc>
      </w:tr>
    </w:tbl>
    <w:p w14:paraId="02EB378F" w14:textId="77777777" w:rsidR="00157E43" w:rsidRDefault="00157E43">
      <w:pPr>
        <w:spacing w:before="220"/>
      </w:pPr>
    </w:p>
    <w:p w14:paraId="15E100AD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What Is FGM?</w:t>
      </w:r>
    </w:p>
    <w:p w14:paraId="6A05A809" w14:textId="77777777" w:rsidR="00157E43" w:rsidRDefault="00157E43">
      <w:pPr>
        <w:spacing w:after="100"/>
      </w:pPr>
    </w:p>
    <w:p w14:paraId="14B3B8F2" w14:textId="77777777" w:rsidR="00157E43" w:rsidRDefault="00000000">
      <w:pPr>
        <w:spacing w:before="60" w:after="80"/>
      </w:pPr>
      <w:r>
        <w:t>FGM refers to all procedures involving partial or total removal of the external female genitalia or other injury to the female genital organs for non-medical reasons. It is also sometimes referred to as "female circumcision" or "cutting".</w:t>
      </w:r>
    </w:p>
    <w:p w14:paraId="0F71AF22" w14:textId="77777777" w:rsidR="00157E43" w:rsidRDefault="2FA75AD1">
      <w:pPr>
        <w:spacing w:before="60" w:after="80"/>
      </w:pPr>
      <w:r w:rsidRPr="2FA75AD1">
        <w:rPr>
          <w:lang w:val="en-US"/>
        </w:rPr>
        <w:t xml:space="preserve">The World Health </w:t>
      </w:r>
      <w:proofErr w:type="spellStart"/>
      <w:r w:rsidRPr="2FA75AD1">
        <w:rPr>
          <w:lang w:val="en-US"/>
        </w:rPr>
        <w:t>Organisation</w:t>
      </w:r>
      <w:proofErr w:type="spellEnd"/>
      <w:r w:rsidRPr="2FA75AD1">
        <w:rPr>
          <w:lang w:val="en-US"/>
        </w:rPr>
        <w:t xml:space="preserve"> describes FGM as a practice that reflects deep-rooted inequality between the sexes and constitutes an extreme form of discrimination against women and girls.</w:t>
      </w:r>
    </w:p>
    <w:p w14:paraId="5A39BBE3" w14:textId="77777777" w:rsidR="00157E43" w:rsidRDefault="00157E43">
      <w:pPr>
        <w:spacing w:before="220"/>
      </w:pPr>
    </w:p>
    <w:p w14:paraId="298767F9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Types of FGM</w:t>
      </w:r>
    </w:p>
    <w:p w14:paraId="41C8F396" w14:textId="77777777" w:rsidR="00157E43" w:rsidRDefault="00157E43">
      <w:pPr>
        <w:spacing w:after="100"/>
      </w:pPr>
    </w:p>
    <w:p w14:paraId="440803CD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Type 1 (Clitoridectomy) — partial or total removal of the clitoris</w:t>
      </w:r>
    </w:p>
    <w:p w14:paraId="09281F31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Type 2 (Excision) — removal of the clitoris and labia minora, with or without removal of the labia majora</w:t>
      </w:r>
    </w:p>
    <w:p w14:paraId="722851F5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Type 3 (Infibulation) — narrowing of the vaginal opening by creating a seal, often by sewing the labia together</w:t>
      </w:r>
    </w:p>
    <w:p w14:paraId="03DB8349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 xml:space="preserve">Type 4 — all other harmful procedures including pricking, piercing, incising, scraping, or </w:t>
      </w:r>
      <w:proofErr w:type="spellStart"/>
      <w:r w:rsidRPr="2FA75AD1">
        <w:rPr>
          <w:lang w:val="en-US"/>
        </w:rPr>
        <w:t>cauterisation</w:t>
      </w:r>
      <w:proofErr w:type="spellEnd"/>
    </w:p>
    <w:p w14:paraId="72A3D3EC" w14:textId="77777777" w:rsidR="00157E43" w:rsidRDefault="00157E43">
      <w:pPr>
        <w:spacing w:before="220"/>
      </w:pPr>
    </w:p>
    <w:p w14:paraId="7FDB30E9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Key Facts</w:t>
      </w:r>
    </w:p>
    <w:p w14:paraId="0D0B940D" w14:textId="77777777" w:rsidR="00157E43" w:rsidRDefault="00157E43">
      <w:pPr>
        <w:spacing w:after="100"/>
      </w:pPr>
    </w:p>
    <w:p w14:paraId="5C49CD25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FGM is usually carried out on girls between 4 and 12 years old, but can happen at any age</w:t>
      </w:r>
    </w:p>
    <w:p w14:paraId="65E05948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It is not a religious requirement</w:t>
      </w:r>
    </w:p>
    <w:p w14:paraId="6EC3CC93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Girls may be taken abroad during school holidays to undergo FGM — known as "holiday cutting"</w:t>
      </w:r>
    </w:p>
    <w:p w14:paraId="1689B38E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Some UK communities are suspected of performing FGM within the country</w:t>
      </w:r>
    </w:p>
    <w:p w14:paraId="61199CDA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FGM is sometimes carried out by health professionals, despite being illegal</w:t>
      </w:r>
    </w:p>
    <w:p w14:paraId="0E27B00A" w14:textId="77777777" w:rsidR="00157E43" w:rsidRDefault="00157E43">
      <w:pPr>
        <w:spacing w:before="220"/>
      </w:pPr>
    </w:p>
    <w:p w14:paraId="7E2050E0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lastRenderedPageBreak/>
        <w:t xml:space="preserve">  5.</w:t>
      </w:r>
      <w:r>
        <w:rPr>
          <w:b/>
          <w:bCs/>
          <w:color w:val="FFFFFF"/>
          <w:sz w:val="22"/>
          <w:szCs w:val="22"/>
        </w:rPr>
        <w:t xml:space="preserve">  Legal Duty to Report</w:t>
      </w:r>
    </w:p>
    <w:p w14:paraId="60061E4C" w14:textId="77777777" w:rsidR="00157E43" w:rsidRDefault="00157E43">
      <w:pPr>
        <w:spacing w:after="100"/>
      </w:pPr>
    </w:p>
    <w:p w14:paraId="324F19B0" w14:textId="77777777" w:rsidR="00157E43" w:rsidRDefault="00000000">
      <w:pPr>
        <w:spacing w:before="60" w:after="80"/>
      </w:pPr>
      <w:r>
        <w:t>Under the FGM Act 2003 (as amended by the Serious Crime Act 2015), there is a mandatory reporting duty for professionals, including coaches working in schools, to report any case where:</w:t>
      </w:r>
    </w:p>
    <w:p w14:paraId="087A75E2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A girl under 18 discloses that she has had FGM performed (direct disclosure)</w:t>
      </w:r>
    </w:p>
    <w:p w14:paraId="057C4B18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A staff member observes physical signs indicating FGM has taken place and there is no reasonable medical explanation</w:t>
      </w:r>
    </w:p>
    <w:p w14:paraId="44EAFD9C" w14:textId="77777777" w:rsidR="00157E43" w:rsidRDefault="00157E43">
      <w:pPr>
        <w:spacing w:before="60" w:after="60"/>
      </w:pPr>
    </w:p>
    <w:p w14:paraId="1791111A" w14:textId="77777777" w:rsidR="00157E43" w:rsidRDefault="2FA75AD1" w:rsidP="2FA75AD1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 w:rsidRPr="2FA75AD1">
        <w:rPr>
          <w:b/>
          <w:bCs/>
          <w:sz w:val="19"/>
          <w:szCs w:val="19"/>
          <w:lang w:val="en-US"/>
        </w:rPr>
        <w:t xml:space="preserve">This must be reported to the police immediately by calling </w:t>
      </w:r>
      <w:proofErr w:type="gramStart"/>
      <w:r w:rsidRPr="2FA75AD1">
        <w:rPr>
          <w:b/>
          <w:bCs/>
          <w:sz w:val="19"/>
          <w:szCs w:val="19"/>
          <w:lang w:val="en-US"/>
        </w:rPr>
        <w:t>101, and</w:t>
      </w:r>
      <w:proofErr w:type="gramEnd"/>
      <w:r w:rsidRPr="2FA75AD1">
        <w:rPr>
          <w:b/>
          <w:bCs/>
          <w:sz w:val="19"/>
          <w:szCs w:val="19"/>
          <w:lang w:val="en-US"/>
        </w:rPr>
        <w:t xml:space="preserve"> also shared with the J&amp;J Sports DSL and the school safeguarding lead.</w:t>
      </w:r>
    </w:p>
    <w:p w14:paraId="4B94D5A5" w14:textId="77777777" w:rsidR="00157E43" w:rsidRDefault="00157E43">
      <w:pPr>
        <w:spacing w:before="220"/>
      </w:pPr>
    </w:p>
    <w:p w14:paraId="516658C6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Roles &amp; Responsibilities</w:t>
      </w:r>
    </w:p>
    <w:p w14:paraId="3DEEC669" w14:textId="77777777" w:rsidR="00157E43" w:rsidRDefault="00157E43">
      <w:pPr>
        <w:spacing w:after="100"/>
      </w:pPr>
    </w:p>
    <w:p w14:paraId="70C5AB38" w14:textId="77777777" w:rsidR="00157E43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All J&amp;J Sports Staff Must</w:t>
      </w:r>
    </w:p>
    <w:p w14:paraId="5D8CD24D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Know how to identify signs of FGM</w:t>
      </w:r>
    </w:p>
    <w:p w14:paraId="6259EE92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Report any concerns or disclosures immediately to the DSL</w:t>
      </w:r>
    </w:p>
    <w:p w14:paraId="742DAA6C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Understand their legal duty to report known cases of FGM in under-18s</w:t>
      </w:r>
    </w:p>
    <w:p w14:paraId="67103A79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Maintain confidentiality, but never withhold information that could put a child at further risk</w:t>
      </w:r>
    </w:p>
    <w:p w14:paraId="5EE4255B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Follow all safeguarding procedures in line with Working Together to Safeguard Children (England)</w:t>
      </w:r>
    </w:p>
    <w:p w14:paraId="2F741DD5" w14:textId="77777777" w:rsidR="00157E43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The DSL Will</w:t>
      </w:r>
    </w:p>
    <w:p w14:paraId="6F5ADFC1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Make the mandatory police report if required</w:t>
      </w:r>
    </w:p>
    <w:p w14:paraId="246BEFCC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Inform the school's DSL and/or Children's Social Care if a child is believed to be at risk</w:t>
      </w:r>
    </w:p>
    <w:p w14:paraId="109124D0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Keep secure records of all reports and actions taken</w:t>
      </w:r>
    </w:p>
    <w:p w14:paraId="41BFFCBC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Ensure staff are appropriately trained and updated</w:t>
      </w:r>
    </w:p>
    <w:p w14:paraId="3656B9AB" w14:textId="77777777" w:rsidR="00157E43" w:rsidRDefault="00157E43">
      <w:pPr>
        <w:spacing w:before="220"/>
      </w:pPr>
    </w:p>
    <w:p w14:paraId="0498E445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Indicators a Child May Be at Risk</w:t>
      </w:r>
    </w:p>
    <w:p w14:paraId="45FB0818" w14:textId="77777777" w:rsidR="00157E43" w:rsidRDefault="00157E43">
      <w:pPr>
        <w:spacing w:after="100"/>
      </w:pPr>
    </w:p>
    <w:p w14:paraId="1D809017" w14:textId="77777777" w:rsidR="00157E43" w:rsidRDefault="2FA75AD1">
      <w:pPr>
        <w:spacing w:before="60" w:after="80"/>
      </w:pPr>
      <w:r w:rsidRPr="2FA75AD1">
        <w:rPr>
          <w:lang w:val="en-US"/>
        </w:rPr>
        <w:t>Signs that may indicate a girl is at risk of FGM include:</w:t>
      </w:r>
    </w:p>
    <w:p w14:paraId="456A1658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Talking about "going on a special holiday" or "becoming a woman"</w:t>
      </w:r>
    </w:p>
    <w:p w14:paraId="290CFF78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Parents requesting extended leave or unexplained absences</w:t>
      </w:r>
    </w:p>
    <w:p w14:paraId="7255A7DE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A family history of FGM</w:t>
      </w:r>
    </w:p>
    <w:p w14:paraId="58281C5C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A girl expressing anxiety about an upcoming trip abroad</w:t>
      </w:r>
    </w:p>
    <w:p w14:paraId="049F31CB" w14:textId="77777777" w:rsidR="00157E43" w:rsidRDefault="00157E43">
      <w:pPr>
        <w:spacing w:before="220"/>
      </w:pPr>
    </w:p>
    <w:p w14:paraId="3C054C94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Indicators FGM May Have Already Occurred</w:t>
      </w:r>
    </w:p>
    <w:p w14:paraId="53128261" w14:textId="77777777" w:rsidR="00157E43" w:rsidRDefault="00157E43">
      <w:pPr>
        <w:spacing w:after="100"/>
      </w:pPr>
    </w:p>
    <w:p w14:paraId="2E5DA4FF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Difficulty walking, sitting, or standing</w:t>
      </w:r>
    </w:p>
    <w:p w14:paraId="3929B3A3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Noticeable discomfort or pain</w:t>
      </w:r>
    </w:p>
    <w:p w14:paraId="6E148A26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 xml:space="preserve">Changes in </w:t>
      </w:r>
      <w:proofErr w:type="spellStart"/>
      <w:r w:rsidRPr="2FA75AD1">
        <w:rPr>
          <w:lang w:val="en-US"/>
        </w:rPr>
        <w:t>behaviour</w:t>
      </w:r>
      <w:proofErr w:type="spellEnd"/>
      <w:r w:rsidRPr="2FA75AD1">
        <w:rPr>
          <w:lang w:val="en-US"/>
        </w:rPr>
        <w:t xml:space="preserve"> or withdrawal</w:t>
      </w:r>
    </w:p>
    <w:p w14:paraId="53DC683F" w14:textId="77777777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Reluctance to attend PE or participate in physical activities</w:t>
      </w:r>
    </w:p>
    <w:p w14:paraId="49A51FB4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Frequent bathroom visits or urinary issues</w:t>
      </w:r>
    </w:p>
    <w:p w14:paraId="62486C05" w14:textId="77777777" w:rsidR="00157E43" w:rsidRDefault="00157E43">
      <w:pPr>
        <w:spacing w:before="220"/>
      </w:pPr>
    </w:p>
    <w:p w14:paraId="1D8F274D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If You Are Concerned About a Child</w:t>
      </w:r>
    </w:p>
    <w:p w14:paraId="4101652C" w14:textId="77777777" w:rsidR="00157E43" w:rsidRDefault="00157E43">
      <w:pPr>
        <w:spacing w:after="100"/>
      </w:pPr>
    </w:p>
    <w:p w14:paraId="08A6FA92" w14:textId="77777777" w:rsidR="00157E43" w:rsidRDefault="00000000">
      <w:pPr>
        <w:spacing w:before="60" w:after="80"/>
      </w:pPr>
      <w:r>
        <w:t>If you suspect that a child has undergone or is at risk of FGM, you must:</w:t>
      </w:r>
    </w:p>
    <w:p w14:paraId="5BF72576" w14:textId="122F57D6" w:rsidR="00157E43" w:rsidRDefault="2FA75AD1">
      <w:pPr>
        <w:pStyle w:val="ListParagraph"/>
        <w:numPr>
          <w:ilvl w:val="0"/>
          <w:numId w:val="3"/>
        </w:numPr>
        <w:spacing w:before="50" w:after="50"/>
      </w:pPr>
      <w:r w:rsidRPr="2FA75AD1">
        <w:rPr>
          <w:lang w:val="en-US"/>
        </w:rPr>
        <w:t>Report your concern to the J&amp;J Sports DSL (</w:t>
      </w:r>
      <w:r w:rsidR="009344F2">
        <w:rPr>
          <w:lang w:val="en-US"/>
        </w:rPr>
        <w:t>Joshua Warren</w:t>
      </w:r>
      <w:r w:rsidRPr="2FA75AD1">
        <w:rPr>
          <w:lang w:val="en-US"/>
        </w:rPr>
        <w:t>) immediately</w:t>
      </w:r>
    </w:p>
    <w:p w14:paraId="4A72CEBA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Record all details of the concern — exact words used, names, times, observations</w:t>
      </w:r>
    </w:p>
    <w:p w14:paraId="734EF873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If a disclosure is made or signs confirm FGM has taken place, report to the police on 101 — this is a legal requirement</w:t>
      </w:r>
    </w:p>
    <w:p w14:paraId="4B99056E" w14:textId="77777777" w:rsidR="00157E43" w:rsidRDefault="00157E43">
      <w:pPr>
        <w:spacing w:before="80" w:after="60"/>
      </w:pPr>
    </w:p>
    <w:p w14:paraId="7B07C909" w14:textId="77777777" w:rsidR="00157E43" w:rsidRDefault="00000000">
      <w:pPr>
        <w:spacing w:before="60" w:after="80"/>
      </w:pPr>
      <w:r>
        <w:lastRenderedPageBreak/>
        <w:t>When making a report under the mandatory duty, provide:</w:t>
      </w:r>
    </w:p>
    <w:p w14:paraId="40D793F7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Your name and contact details</w:t>
      </w:r>
    </w:p>
    <w:p w14:paraId="03FCB88C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Your role and place of work (J&amp;J Sports)</w:t>
      </w:r>
    </w:p>
    <w:p w14:paraId="6DD90D5E" w14:textId="26CD4458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 xml:space="preserve">DSL contact information — </w:t>
      </w:r>
      <w:r w:rsidR="009344F2">
        <w:t>Joshua Warren</w:t>
      </w:r>
      <w:r>
        <w:t xml:space="preserve">, </w:t>
      </w:r>
      <w:r w:rsidR="009344F2">
        <w:t>jwarren</w:t>
      </w:r>
      <w:r>
        <w:t>-jandjsports@hotmail.com, 07</w:t>
      </w:r>
      <w:r w:rsidR="009344F2">
        <w:t>511 655725</w:t>
      </w:r>
    </w:p>
    <w:p w14:paraId="17F364A8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Full details of the girl — name, age, date of birth, address</w:t>
      </w:r>
    </w:p>
    <w:p w14:paraId="4B99802D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Time, date, and nature of the disclosure or observation</w:t>
      </w:r>
    </w:p>
    <w:p w14:paraId="1299C43A" w14:textId="77777777" w:rsidR="00157E43" w:rsidRDefault="00157E43">
      <w:pPr>
        <w:spacing w:before="220"/>
      </w:pPr>
    </w:p>
    <w:p w14:paraId="49B00409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Staff Training &amp; Awareness</w:t>
      </w:r>
    </w:p>
    <w:p w14:paraId="4DDBEF00" w14:textId="77777777" w:rsidR="00157E43" w:rsidRDefault="00157E43">
      <w:pPr>
        <w:spacing w:after="100"/>
      </w:pPr>
    </w:p>
    <w:p w14:paraId="398703BA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At least one staff member will have attended FGM-specific safeguarding training</w:t>
      </w:r>
    </w:p>
    <w:p w14:paraId="43E073ED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The DSL will cascade this information to the wider team to raise awareness and improve prevention</w:t>
      </w:r>
    </w:p>
    <w:p w14:paraId="6F3576F2" w14:textId="77777777" w:rsidR="00157E43" w:rsidRDefault="00000000">
      <w:pPr>
        <w:pStyle w:val="ListParagraph"/>
        <w:numPr>
          <w:ilvl w:val="0"/>
          <w:numId w:val="3"/>
        </w:numPr>
        <w:spacing w:before="50" w:after="50"/>
      </w:pPr>
      <w:r>
        <w:t>FGM guidance will be reviewed and discussed as part of annual safeguarding refreshers</w:t>
      </w:r>
    </w:p>
    <w:p w14:paraId="3461D779" w14:textId="77777777" w:rsidR="00157E43" w:rsidRDefault="00157E43">
      <w:pPr>
        <w:spacing w:before="220"/>
      </w:pPr>
    </w:p>
    <w:p w14:paraId="43648284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11.</w:t>
      </w:r>
      <w:r>
        <w:rPr>
          <w:b/>
          <w:bCs/>
          <w:color w:val="FFFFFF"/>
          <w:sz w:val="22"/>
          <w:szCs w:val="22"/>
        </w:rPr>
        <w:t xml:space="preserve">  Confidentiality &amp; Data Protection</w:t>
      </w:r>
    </w:p>
    <w:p w14:paraId="3CF2D8B6" w14:textId="77777777" w:rsidR="00157E43" w:rsidRDefault="00157E43">
      <w:pPr>
        <w:spacing w:after="100"/>
      </w:pPr>
    </w:p>
    <w:p w14:paraId="7A54B6AF" w14:textId="77777777" w:rsidR="00157E43" w:rsidRDefault="00000000">
      <w:pPr>
        <w:spacing w:before="60" w:after="80"/>
      </w:pPr>
      <w:r>
        <w:t>Although confidentiality is important, safeguarding concerns override data protection and professional secrecy. Staff must never promise to keep FGM disclosures secret.</w:t>
      </w:r>
    </w:p>
    <w:p w14:paraId="0FB78278" w14:textId="77777777" w:rsidR="00157E43" w:rsidRDefault="00157E43">
      <w:pPr>
        <w:spacing w:before="220"/>
      </w:pPr>
    </w:p>
    <w:p w14:paraId="4A10CC1F" w14:textId="77777777" w:rsidR="00157E43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12.</w:t>
      </w:r>
      <w:r>
        <w:rPr>
          <w:b/>
          <w:bCs/>
          <w:color w:val="FFFFFF"/>
          <w:sz w:val="22"/>
          <w:szCs w:val="22"/>
        </w:rPr>
        <w:t xml:space="preserve">  Policy Review</w:t>
      </w:r>
    </w:p>
    <w:p w14:paraId="1FC39945" w14:textId="77777777" w:rsidR="00157E43" w:rsidRDefault="00157E43">
      <w:pPr>
        <w:spacing w:after="100"/>
      </w:pPr>
    </w:p>
    <w:p w14:paraId="083CAF35" w14:textId="77777777" w:rsidR="00157E43" w:rsidRDefault="00000000">
      <w:pPr>
        <w:spacing w:before="60" w:after="80"/>
      </w:pPr>
      <w:r>
        <w:t>This policy will be reviewed annually or sooner if there are significant changes in legislation, guidance, or J&amp;J Sports' operations.</w:t>
      </w:r>
    </w:p>
    <w:p w14:paraId="0562CB0E" w14:textId="77777777" w:rsidR="00157E43" w:rsidRDefault="00157E43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57E43" w14:paraId="3C2C758F" w14:textId="77777777" w:rsidTr="2FA75AD1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157E43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157E43" w14:paraId="09F1789A" w14:textId="77777777" w:rsidTr="2FA75AD1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157E43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23E3EC2F" w14:textId="78C1E8E8" w:rsidR="00157E43" w:rsidRDefault="009344F2">
            <w:r>
              <w:rPr>
                <w:sz w:val="19"/>
                <w:szCs w:val="19"/>
              </w:rPr>
              <w:t>Joshua Warren</w:t>
            </w:r>
            <w:r w:rsidR="00000000">
              <w:rPr>
                <w:sz w:val="19"/>
                <w:szCs w:val="19"/>
              </w:rPr>
              <w:t xml:space="preserve"> — DSL &amp; Director, J&amp;J Sports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B112ED" w14:textId="77777777" w:rsidR="00157E43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0D391830" w:rsidR="00157E43" w:rsidRDefault="00000000">
            <w:r>
              <w:rPr>
                <w:sz w:val="19"/>
                <w:szCs w:val="19"/>
              </w:rPr>
              <w:t>April 202</w:t>
            </w:r>
            <w:r w:rsidR="009344F2">
              <w:rPr>
                <w:sz w:val="19"/>
                <w:szCs w:val="19"/>
              </w:rPr>
              <w:t>7</w:t>
            </w:r>
          </w:p>
        </w:tc>
      </w:tr>
      <w:tr w:rsidR="00157E43" w14:paraId="6DE5B64C" w14:textId="77777777" w:rsidTr="2FA75AD1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157E43" w:rsidRDefault="2FA75AD1">
            <w:proofErr w:type="spellStart"/>
            <w:r w:rsidRPr="2FA75AD1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2FA75AD1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58543717" w:rsidR="00157E43" w:rsidRDefault="009344F2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1D260BF" wp14:editId="6ED64EB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997830101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A545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">
                      <v:imagedata r:id="rId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5DDE96B" wp14:editId="6D5088AF">
                      <wp:simplePos x="0" y="0"/>
                      <wp:positionH relativeFrom="column">
                        <wp:posOffset>3433445</wp:posOffset>
                      </wp:positionH>
                      <wp:positionV relativeFrom="paragraph">
                        <wp:posOffset>8576945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77AE5" id="Ink 2" o:spid="_x0000_s1026" type="#_x0000_t75" style="position:absolute;margin-left:269.85pt;margin-top:674.8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157E43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34697364" w:rsidR="00157E43" w:rsidRDefault="009344F2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635F2353" w14:textId="77777777" w:rsidR="00460610" w:rsidRDefault="00460610"/>
    <w:sectPr w:rsidR="00460610">
      <w:headerReference w:type="default" r:id="rId10"/>
      <w:footerReference w:type="default" r:id="rId11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EE68EC" w14:textId="77777777" w:rsidR="00DF5071" w:rsidRDefault="00DF5071">
      <w:r>
        <w:separator/>
      </w:r>
    </w:p>
  </w:endnote>
  <w:endnote w:type="continuationSeparator" w:id="0">
    <w:p w14:paraId="1163B518" w14:textId="77777777" w:rsidR="00DF5071" w:rsidRDefault="00DF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216CBD" w14:textId="77777777" w:rsidR="00157E43" w:rsidRDefault="2FA75AD1" w:rsidP="2FA75AD1">
    <w:pPr>
      <w:pBdr>
        <w:top w:val="single" w:sz="4" w:space="0" w:color="B39DDB"/>
      </w:pBdr>
      <w:spacing w:before="60"/>
    </w:pPr>
    <w:r w:rsidRPr="2FA75AD1">
      <w:rPr>
        <w:i/>
        <w:iCs/>
        <w:color w:val="B39DDB"/>
        <w:sz w:val="15"/>
        <w:szCs w:val="15"/>
        <w:lang w:val="en-US"/>
      </w:rPr>
      <w:t xml:space="preserve">J&amp;J Sports FGM Guidance </w:t>
    </w:r>
    <w:proofErr w:type="gramStart"/>
    <w:r w:rsidRPr="2FA75AD1">
      <w:rPr>
        <w:i/>
        <w:iCs/>
        <w:color w:val="B39DDB"/>
        <w:sz w:val="15"/>
        <w:szCs w:val="15"/>
        <w:lang w:val="en-US"/>
      </w:rPr>
      <w:t>Policy  |</w:t>
    </w:r>
    <w:proofErr w:type="gramEnd"/>
    <w:r w:rsidRPr="2FA75AD1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6F1A4F" w14:textId="77777777" w:rsidR="00DF5071" w:rsidRDefault="00DF5071">
      <w:r>
        <w:separator/>
      </w:r>
    </w:p>
  </w:footnote>
  <w:footnote w:type="continuationSeparator" w:id="0">
    <w:p w14:paraId="33928F33" w14:textId="77777777" w:rsidR="00DF5071" w:rsidRDefault="00DF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D20D63" w14:textId="77777777" w:rsidR="00157E43" w:rsidRDefault="00000000" w:rsidP="2FA75AD1">
    <w:pPr>
      <w:shd w:val="clear" w:color="auto" w:fill="2E1760"/>
    </w:pPr>
    <w:r>
      <w:rPr>
        <w:noProof/>
      </w:rPr>
      <w:drawing>
        <wp:inline distT="0" distB="0" distL="0" distR="0" wp14:anchorId="52EEB886" wp14:editId="521FEA5F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FA75AD1" w:rsidRPr="2FA75AD1">
      <w:rPr>
        <w:b/>
        <w:bCs/>
        <w:color w:val="FFFFFF"/>
        <w:lang w:val="en-US"/>
      </w:rPr>
      <w:t xml:space="preserve">  J&amp;J </w:t>
    </w:r>
    <w:proofErr w:type="gramStart"/>
    <w:r w:rsidR="2FA75AD1" w:rsidRPr="2FA75AD1">
      <w:rPr>
        <w:b/>
        <w:bCs/>
        <w:color w:val="FFFFFF"/>
        <w:lang w:val="en-US"/>
      </w:rPr>
      <w:t xml:space="preserve">SPORTS  </w:t>
    </w:r>
    <w:r w:rsidR="2FA75AD1" w:rsidRPr="2FA75AD1">
      <w:rPr>
        <w:color w:val="B39DDB"/>
        <w:sz w:val="18"/>
        <w:szCs w:val="18"/>
        <w:lang w:val="en-US"/>
      </w:rPr>
      <w:t>|</w:t>
    </w:r>
    <w:proofErr w:type="gramEnd"/>
    <w:r w:rsidR="2FA75AD1" w:rsidRPr="2FA75AD1">
      <w:rPr>
        <w:color w:val="B39DDB"/>
        <w:sz w:val="18"/>
        <w:szCs w:val="18"/>
        <w:lang w:val="en-US"/>
      </w:rPr>
      <w:t xml:space="preserve">  FGM Guidance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4C1E3B"/>
    <w:multiLevelType w:val="hybridMultilevel"/>
    <w:tmpl w:val="36B887B4"/>
    <w:lvl w:ilvl="0" w:tplc="9F48062A">
      <w:start w:val="1"/>
      <w:numFmt w:val="bullet"/>
      <w:lvlText w:val="●"/>
      <w:lvlJc w:val="left"/>
      <w:pPr>
        <w:ind w:left="720" w:hanging="360"/>
      </w:pPr>
    </w:lvl>
    <w:lvl w:ilvl="1" w:tplc="EC20198E">
      <w:start w:val="1"/>
      <w:numFmt w:val="bullet"/>
      <w:lvlText w:val="○"/>
      <w:lvlJc w:val="left"/>
      <w:pPr>
        <w:ind w:left="1440" w:hanging="360"/>
      </w:pPr>
    </w:lvl>
    <w:lvl w:ilvl="2" w:tplc="A64AEA92">
      <w:start w:val="1"/>
      <w:numFmt w:val="bullet"/>
      <w:lvlText w:val="■"/>
      <w:lvlJc w:val="left"/>
      <w:pPr>
        <w:ind w:left="2160" w:hanging="360"/>
      </w:pPr>
    </w:lvl>
    <w:lvl w:ilvl="3" w:tplc="7CE28260">
      <w:start w:val="1"/>
      <w:numFmt w:val="bullet"/>
      <w:lvlText w:val="●"/>
      <w:lvlJc w:val="left"/>
      <w:pPr>
        <w:ind w:left="2880" w:hanging="360"/>
      </w:pPr>
    </w:lvl>
    <w:lvl w:ilvl="4" w:tplc="3C4463AE">
      <w:start w:val="1"/>
      <w:numFmt w:val="bullet"/>
      <w:lvlText w:val="○"/>
      <w:lvlJc w:val="left"/>
      <w:pPr>
        <w:ind w:left="3600" w:hanging="360"/>
      </w:pPr>
    </w:lvl>
    <w:lvl w:ilvl="5" w:tplc="987E8D6E">
      <w:start w:val="1"/>
      <w:numFmt w:val="bullet"/>
      <w:lvlText w:val="■"/>
      <w:lvlJc w:val="left"/>
      <w:pPr>
        <w:ind w:left="4320" w:hanging="360"/>
      </w:pPr>
    </w:lvl>
    <w:lvl w:ilvl="6" w:tplc="61821AEC">
      <w:start w:val="1"/>
      <w:numFmt w:val="bullet"/>
      <w:lvlText w:val="●"/>
      <w:lvlJc w:val="left"/>
      <w:pPr>
        <w:ind w:left="5040" w:hanging="360"/>
      </w:pPr>
    </w:lvl>
    <w:lvl w:ilvl="7" w:tplc="12DAABA4">
      <w:start w:val="1"/>
      <w:numFmt w:val="bullet"/>
      <w:lvlText w:val="●"/>
      <w:lvlJc w:val="left"/>
      <w:pPr>
        <w:ind w:left="5760" w:hanging="360"/>
      </w:pPr>
    </w:lvl>
    <w:lvl w:ilvl="8" w:tplc="24B0BA9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8448E1"/>
    <w:multiLevelType w:val="hybridMultilevel"/>
    <w:tmpl w:val="67C09C4C"/>
    <w:lvl w:ilvl="0" w:tplc="8626D95C">
      <w:start w:val="1"/>
      <w:numFmt w:val="bullet"/>
      <w:lvlText w:val="◦"/>
      <w:lvlJc w:val="left"/>
      <w:pPr>
        <w:ind w:left="960" w:hanging="300"/>
      </w:pPr>
    </w:lvl>
    <w:lvl w:ilvl="1" w:tplc="1E40E9DE">
      <w:numFmt w:val="decimal"/>
      <w:lvlText w:val=""/>
      <w:lvlJc w:val="left"/>
    </w:lvl>
    <w:lvl w:ilvl="2" w:tplc="A9582CAC">
      <w:numFmt w:val="decimal"/>
      <w:lvlText w:val=""/>
      <w:lvlJc w:val="left"/>
    </w:lvl>
    <w:lvl w:ilvl="3" w:tplc="23C2153A">
      <w:numFmt w:val="decimal"/>
      <w:lvlText w:val=""/>
      <w:lvlJc w:val="left"/>
    </w:lvl>
    <w:lvl w:ilvl="4" w:tplc="A6E8B6BA">
      <w:numFmt w:val="decimal"/>
      <w:lvlText w:val=""/>
      <w:lvlJc w:val="left"/>
    </w:lvl>
    <w:lvl w:ilvl="5" w:tplc="7BC82CFE">
      <w:numFmt w:val="decimal"/>
      <w:lvlText w:val=""/>
      <w:lvlJc w:val="left"/>
    </w:lvl>
    <w:lvl w:ilvl="6" w:tplc="6A2A23D4">
      <w:numFmt w:val="decimal"/>
      <w:lvlText w:val=""/>
      <w:lvlJc w:val="left"/>
    </w:lvl>
    <w:lvl w:ilvl="7" w:tplc="ECAAE378">
      <w:numFmt w:val="decimal"/>
      <w:lvlText w:val=""/>
      <w:lvlJc w:val="left"/>
    </w:lvl>
    <w:lvl w:ilvl="8" w:tplc="1708E222">
      <w:numFmt w:val="decimal"/>
      <w:lvlText w:val=""/>
      <w:lvlJc w:val="left"/>
    </w:lvl>
  </w:abstractNum>
  <w:abstractNum w:abstractNumId="2" w15:restartNumberingAfterBreak="0">
    <w:nsid w:val="55251777"/>
    <w:multiLevelType w:val="hybridMultilevel"/>
    <w:tmpl w:val="417E04F0"/>
    <w:lvl w:ilvl="0" w:tplc="DBB2DEFE">
      <w:start w:val="1"/>
      <w:numFmt w:val="bullet"/>
      <w:lvlText w:val="•"/>
      <w:lvlJc w:val="left"/>
      <w:pPr>
        <w:ind w:left="600" w:hanging="300"/>
      </w:pPr>
    </w:lvl>
    <w:lvl w:ilvl="1" w:tplc="7B6C71D8">
      <w:numFmt w:val="decimal"/>
      <w:lvlText w:val=""/>
      <w:lvlJc w:val="left"/>
    </w:lvl>
    <w:lvl w:ilvl="2" w:tplc="042E9EA8">
      <w:numFmt w:val="decimal"/>
      <w:lvlText w:val=""/>
      <w:lvlJc w:val="left"/>
    </w:lvl>
    <w:lvl w:ilvl="3" w:tplc="454CD128">
      <w:numFmt w:val="decimal"/>
      <w:lvlText w:val=""/>
      <w:lvlJc w:val="left"/>
    </w:lvl>
    <w:lvl w:ilvl="4" w:tplc="7F2A0516">
      <w:numFmt w:val="decimal"/>
      <w:lvlText w:val=""/>
      <w:lvlJc w:val="left"/>
    </w:lvl>
    <w:lvl w:ilvl="5" w:tplc="6BB8D8B8">
      <w:numFmt w:val="decimal"/>
      <w:lvlText w:val=""/>
      <w:lvlJc w:val="left"/>
    </w:lvl>
    <w:lvl w:ilvl="6" w:tplc="AE86B850">
      <w:numFmt w:val="decimal"/>
      <w:lvlText w:val=""/>
      <w:lvlJc w:val="left"/>
    </w:lvl>
    <w:lvl w:ilvl="7" w:tplc="658E77EE">
      <w:numFmt w:val="decimal"/>
      <w:lvlText w:val=""/>
      <w:lvlJc w:val="left"/>
    </w:lvl>
    <w:lvl w:ilvl="8" w:tplc="47A04176">
      <w:numFmt w:val="decimal"/>
      <w:lvlText w:val=""/>
      <w:lvlJc w:val="left"/>
    </w:lvl>
  </w:abstractNum>
  <w:abstractNum w:abstractNumId="3" w15:restartNumberingAfterBreak="0">
    <w:nsid w:val="77A8225F"/>
    <w:multiLevelType w:val="hybridMultilevel"/>
    <w:tmpl w:val="74820116"/>
    <w:lvl w:ilvl="0" w:tplc="297E2456">
      <w:start w:val="1"/>
      <w:numFmt w:val="bullet"/>
      <w:lvlText w:val="•"/>
      <w:lvlJc w:val="left"/>
      <w:pPr>
        <w:ind w:left="600" w:hanging="300"/>
      </w:pPr>
    </w:lvl>
    <w:lvl w:ilvl="1" w:tplc="7F8E0E78">
      <w:numFmt w:val="decimal"/>
      <w:lvlText w:val=""/>
      <w:lvlJc w:val="left"/>
    </w:lvl>
    <w:lvl w:ilvl="2" w:tplc="726C3AFA">
      <w:numFmt w:val="decimal"/>
      <w:lvlText w:val=""/>
      <w:lvlJc w:val="left"/>
    </w:lvl>
    <w:lvl w:ilvl="3" w:tplc="E334E404">
      <w:numFmt w:val="decimal"/>
      <w:lvlText w:val=""/>
      <w:lvlJc w:val="left"/>
    </w:lvl>
    <w:lvl w:ilvl="4" w:tplc="FC945B1C">
      <w:numFmt w:val="decimal"/>
      <w:lvlText w:val=""/>
      <w:lvlJc w:val="left"/>
    </w:lvl>
    <w:lvl w:ilvl="5" w:tplc="AF945F1A">
      <w:numFmt w:val="decimal"/>
      <w:lvlText w:val=""/>
      <w:lvlJc w:val="left"/>
    </w:lvl>
    <w:lvl w:ilvl="6" w:tplc="FFF4BB9A">
      <w:numFmt w:val="decimal"/>
      <w:lvlText w:val=""/>
      <w:lvlJc w:val="left"/>
    </w:lvl>
    <w:lvl w:ilvl="7" w:tplc="8A7EA752">
      <w:numFmt w:val="decimal"/>
      <w:lvlText w:val=""/>
      <w:lvlJc w:val="left"/>
    </w:lvl>
    <w:lvl w:ilvl="8" w:tplc="9642ECC6">
      <w:numFmt w:val="decimal"/>
      <w:lvlText w:val=""/>
      <w:lvlJc w:val="left"/>
    </w:lvl>
  </w:abstractNum>
  <w:abstractNum w:abstractNumId="4" w15:restartNumberingAfterBreak="0">
    <w:nsid w:val="78077580"/>
    <w:multiLevelType w:val="hybridMultilevel"/>
    <w:tmpl w:val="E9867464"/>
    <w:lvl w:ilvl="0" w:tplc="91DAD99E">
      <w:start w:val="1"/>
      <w:numFmt w:val="decimal"/>
      <w:lvlText w:val="%1."/>
      <w:lvlJc w:val="left"/>
      <w:pPr>
        <w:ind w:left="600" w:hanging="300"/>
      </w:pPr>
    </w:lvl>
    <w:lvl w:ilvl="1" w:tplc="183E865A">
      <w:numFmt w:val="decimal"/>
      <w:lvlText w:val=""/>
      <w:lvlJc w:val="left"/>
    </w:lvl>
    <w:lvl w:ilvl="2" w:tplc="9D8EC57C">
      <w:numFmt w:val="decimal"/>
      <w:lvlText w:val=""/>
      <w:lvlJc w:val="left"/>
    </w:lvl>
    <w:lvl w:ilvl="3" w:tplc="BCC68564">
      <w:numFmt w:val="decimal"/>
      <w:lvlText w:val=""/>
      <w:lvlJc w:val="left"/>
    </w:lvl>
    <w:lvl w:ilvl="4" w:tplc="EFCAA288">
      <w:numFmt w:val="decimal"/>
      <w:lvlText w:val=""/>
      <w:lvlJc w:val="left"/>
    </w:lvl>
    <w:lvl w:ilvl="5" w:tplc="AE462230">
      <w:numFmt w:val="decimal"/>
      <w:lvlText w:val=""/>
      <w:lvlJc w:val="left"/>
    </w:lvl>
    <w:lvl w:ilvl="6" w:tplc="FEA804CE">
      <w:numFmt w:val="decimal"/>
      <w:lvlText w:val=""/>
      <w:lvlJc w:val="left"/>
    </w:lvl>
    <w:lvl w:ilvl="7" w:tplc="8FC88204">
      <w:numFmt w:val="decimal"/>
      <w:lvlText w:val=""/>
      <w:lvlJc w:val="left"/>
    </w:lvl>
    <w:lvl w:ilvl="8" w:tplc="6792CCE4">
      <w:numFmt w:val="decimal"/>
      <w:lvlText w:val=""/>
      <w:lvlJc w:val="left"/>
    </w:lvl>
  </w:abstractNum>
  <w:num w:numId="1" w16cid:durableId="1239561643">
    <w:abstractNumId w:val="0"/>
    <w:lvlOverride w:ilvl="0">
      <w:startOverride w:val="1"/>
    </w:lvlOverride>
  </w:num>
  <w:num w:numId="2" w16cid:durableId="1596864747">
    <w:abstractNumId w:val="2"/>
    <w:lvlOverride w:ilvl="0">
      <w:startOverride w:val="1"/>
    </w:lvlOverride>
  </w:num>
  <w:num w:numId="3" w16cid:durableId="28423672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A75AD1"/>
    <w:rsid w:val="000137E2"/>
    <w:rsid w:val="000C1EF4"/>
    <w:rsid w:val="00157E43"/>
    <w:rsid w:val="002E1911"/>
    <w:rsid w:val="00460610"/>
    <w:rsid w:val="009344F2"/>
    <w:rsid w:val="00DF5071"/>
    <w:rsid w:val="2FA7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A7FC42"/>
  <w15:docId w15:val="{EB51C3F7-5C7C-4405-8E02-8B116262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3T13:44:01.24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2026-05-14T12:44:00Z</dcterms:created>
  <dcterms:modified xsi:type="dcterms:W3CDTF">2026-08-13T13:44:00Z</dcterms:modified>
</cp:coreProperties>
</file>