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913462F" w14:textId="77777777" w:rsidR="00703C2A" w:rsidRDefault="00000000">
      <w:pPr>
        <w:shd w:val="clear" w:color="auto" w:fill="2E1760"/>
        <w:jc w:val="center"/>
      </w:pPr>
      <w:r>
        <w:rPr>
          <w:rFonts w:ascii="Arial Black" w:eastAsia="Arial Black" w:hAnsi="Arial Black" w:cs="Arial Black"/>
          <w:b/>
          <w:bCs/>
          <w:color w:val="FFFFFF"/>
          <w:sz w:val="38"/>
          <w:szCs w:val="38"/>
        </w:rPr>
        <w:t>PROCEDURE FOR REPORTING CONCERNS ABOUT CHILDREN</w:t>
      </w:r>
    </w:p>
    <w:p w14:paraId="548B3E05" w14:textId="77777777" w:rsidR="00703C2A" w:rsidRDefault="00000000">
      <w:pPr>
        <w:shd w:val="clear" w:color="auto" w:fill="2E1760"/>
        <w:jc w:val="center"/>
      </w:pPr>
      <w:r>
        <w:rPr>
          <w:i/>
          <w:iCs/>
          <w:color w:val="B39DDB"/>
        </w:rPr>
        <w:t>A Step-by-Step Guide for All J&amp;J Sports Staff</w:t>
      </w:r>
    </w:p>
    <w:p w14:paraId="5A3C08D3" w14:textId="77777777" w:rsidR="00703C2A" w:rsidRDefault="3DC08FEB" w:rsidP="3DC08FEB">
      <w:pPr>
        <w:shd w:val="clear" w:color="auto" w:fill="2E1760"/>
        <w:spacing w:after="160"/>
        <w:jc w:val="center"/>
      </w:pPr>
      <w:r w:rsidRPr="3DC08FEB">
        <w:rPr>
          <w:color w:val="FFFFFF"/>
          <w:sz w:val="17"/>
          <w:szCs w:val="17"/>
          <w:lang w:val="en-US"/>
        </w:rPr>
        <w:t>J&amp;J Sports  •  Confidential Safeguarding Procedure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560"/>
      </w:tblGrid>
      <w:tr w:rsidR="00703C2A" w14:paraId="282DB9E1" w14:textId="77777777">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702BC7DD" w14:textId="77777777" w:rsidR="00703C2A" w:rsidRDefault="00000000">
            <w:r>
              <w:rPr>
                <w:b/>
                <w:bCs/>
                <w:color w:val="FFFFFF"/>
                <w:sz w:val="19"/>
                <w:szCs w:val="19"/>
              </w:rPr>
              <w:t>Approved By</w:t>
            </w:r>
          </w:p>
        </w:tc>
        <w:tc>
          <w:tcPr>
            <w:tcW w:w="6560" w:type="dxa"/>
            <w:tcBorders>
              <w:top w:val="single" w:sz="6" w:space="0" w:color="C5B8E8"/>
              <w:left w:val="single" w:sz="6" w:space="0" w:color="C5B8E8"/>
              <w:bottom w:val="single" w:sz="6" w:space="0" w:color="C5B8E8"/>
              <w:right w:val="single" w:sz="6" w:space="0" w:color="C5B8E8"/>
            </w:tcBorders>
            <w:shd w:val="clear" w:color="auto" w:fill="FFFFFF"/>
            <w:tcMar>
              <w:top w:w="90" w:type="dxa"/>
              <w:left w:w="140" w:type="dxa"/>
              <w:bottom w:w="90" w:type="dxa"/>
              <w:right w:w="140" w:type="dxa"/>
            </w:tcMar>
            <w:vAlign w:val="center"/>
          </w:tcPr>
          <w:p w14:paraId="10653AAC" w14:textId="77777777" w:rsidR="00703C2A" w:rsidRDefault="00000000">
            <w:r>
              <w:rPr>
                <w:sz w:val="19"/>
                <w:szCs w:val="19"/>
              </w:rPr>
              <w:t>J&amp;J Sports Management</w:t>
            </w:r>
          </w:p>
        </w:tc>
      </w:tr>
      <w:tr w:rsidR="00703C2A" w14:paraId="4860B80D" w14:textId="77777777">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2030FFB8" w14:textId="77777777" w:rsidR="00703C2A" w:rsidRDefault="00000000">
            <w:r>
              <w:rPr>
                <w:b/>
                <w:bCs/>
                <w:color w:val="FFFFFF"/>
                <w:sz w:val="19"/>
                <w:szCs w:val="19"/>
              </w:rPr>
              <w:t>Review Date</w:t>
            </w:r>
          </w:p>
        </w:tc>
        <w:tc>
          <w:tcPr>
            <w:tcW w:w="6560" w:type="dxa"/>
            <w:tcBorders>
              <w:top w:val="single" w:sz="6" w:space="0" w:color="C5B8E8"/>
              <w:left w:val="single" w:sz="6" w:space="0" w:color="C5B8E8"/>
              <w:bottom w:val="single" w:sz="6" w:space="0" w:color="C5B8E8"/>
              <w:right w:val="single" w:sz="6" w:space="0" w:color="C5B8E8"/>
            </w:tcBorders>
            <w:shd w:val="clear" w:color="auto" w:fill="EDE7F6"/>
            <w:tcMar>
              <w:top w:w="90" w:type="dxa"/>
              <w:left w:w="140" w:type="dxa"/>
              <w:bottom w:w="90" w:type="dxa"/>
              <w:right w:w="140" w:type="dxa"/>
            </w:tcMar>
            <w:vAlign w:val="center"/>
          </w:tcPr>
          <w:p w14:paraId="568C738B" w14:textId="2A3ED16A" w:rsidR="00703C2A" w:rsidRDefault="00105461">
            <w:r>
              <w:rPr>
                <w:sz w:val="19"/>
                <w:szCs w:val="19"/>
              </w:rPr>
              <w:t>7 August 2026</w:t>
            </w:r>
          </w:p>
        </w:tc>
      </w:tr>
      <w:tr w:rsidR="00703C2A" w14:paraId="63D96816" w14:textId="77777777">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3A4C96F8" w14:textId="77777777" w:rsidR="00703C2A" w:rsidRDefault="00000000">
            <w:r>
              <w:rPr>
                <w:b/>
                <w:bCs/>
                <w:color w:val="FFFFFF"/>
                <w:sz w:val="19"/>
                <w:szCs w:val="19"/>
              </w:rPr>
              <w:t>Next Review</w:t>
            </w:r>
          </w:p>
        </w:tc>
        <w:tc>
          <w:tcPr>
            <w:tcW w:w="6560" w:type="dxa"/>
            <w:tcBorders>
              <w:top w:val="single" w:sz="6" w:space="0" w:color="C5B8E8"/>
              <w:left w:val="single" w:sz="6" w:space="0" w:color="C5B8E8"/>
              <w:bottom w:val="single" w:sz="6" w:space="0" w:color="C5B8E8"/>
              <w:right w:val="single" w:sz="6" w:space="0" w:color="C5B8E8"/>
            </w:tcBorders>
            <w:shd w:val="clear" w:color="auto" w:fill="FFFFFF"/>
            <w:tcMar>
              <w:top w:w="90" w:type="dxa"/>
              <w:left w:w="140" w:type="dxa"/>
              <w:bottom w:w="90" w:type="dxa"/>
              <w:right w:w="140" w:type="dxa"/>
            </w:tcMar>
            <w:vAlign w:val="center"/>
          </w:tcPr>
          <w:p w14:paraId="443742D7" w14:textId="35783BC5" w:rsidR="00703C2A" w:rsidRDefault="00105461">
            <w:r>
              <w:rPr>
                <w:sz w:val="19"/>
                <w:szCs w:val="19"/>
              </w:rPr>
              <w:t>August 2027</w:t>
            </w:r>
          </w:p>
        </w:tc>
      </w:tr>
      <w:tr w:rsidR="00703C2A" w14:paraId="745BE20F" w14:textId="77777777">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496D1E29" w14:textId="77777777" w:rsidR="00703C2A" w:rsidRDefault="00000000">
            <w:r>
              <w:rPr>
                <w:b/>
                <w:bCs/>
                <w:color w:val="FFFFFF"/>
                <w:sz w:val="19"/>
                <w:szCs w:val="19"/>
              </w:rPr>
              <w:t>DSL</w:t>
            </w:r>
          </w:p>
        </w:tc>
        <w:tc>
          <w:tcPr>
            <w:tcW w:w="6560" w:type="dxa"/>
            <w:tcBorders>
              <w:top w:val="single" w:sz="6" w:space="0" w:color="C5B8E8"/>
              <w:left w:val="single" w:sz="6" w:space="0" w:color="C5B8E8"/>
              <w:bottom w:val="single" w:sz="6" w:space="0" w:color="C5B8E8"/>
              <w:right w:val="single" w:sz="6" w:space="0" w:color="C5B8E8"/>
            </w:tcBorders>
            <w:shd w:val="clear" w:color="auto" w:fill="EDE7F6"/>
            <w:tcMar>
              <w:top w:w="90" w:type="dxa"/>
              <w:left w:w="140" w:type="dxa"/>
              <w:bottom w:w="90" w:type="dxa"/>
              <w:right w:w="140" w:type="dxa"/>
            </w:tcMar>
            <w:vAlign w:val="center"/>
          </w:tcPr>
          <w:p w14:paraId="2190D7B5" w14:textId="27870478" w:rsidR="00703C2A" w:rsidRDefault="00105461">
            <w:r>
              <w:rPr>
                <w:sz w:val="19"/>
                <w:szCs w:val="19"/>
              </w:rPr>
              <w:t>Joshua Warren — jwarren-jandjsports@hotmail.com</w:t>
            </w:r>
          </w:p>
        </w:tc>
      </w:tr>
      <w:tr w:rsidR="00703C2A" w14:paraId="77921DDF" w14:textId="77777777">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4AB07DB3" w14:textId="77777777" w:rsidR="00703C2A" w:rsidRDefault="00000000">
            <w:r>
              <w:rPr>
                <w:b/>
                <w:bCs/>
                <w:color w:val="FFFFFF"/>
                <w:sz w:val="19"/>
                <w:szCs w:val="19"/>
              </w:rPr>
              <w:t>Deputy DSL</w:t>
            </w:r>
          </w:p>
        </w:tc>
        <w:tc>
          <w:tcPr>
            <w:tcW w:w="6560" w:type="dxa"/>
            <w:tcBorders>
              <w:top w:val="single" w:sz="6" w:space="0" w:color="C5B8E8"/>
              <w:left w:val="single" w:sz="6" w:space="0" w:color="C5B8E8"/>
              <w:bottom w:val="single" w:sz="6" w:space="0" w:color="C5B8E8"/>
              <w:right w:val="single" w:sz="6" w:space="0" w:color="C5B8E8"/>
            </w:tcBorders>
            <w:shd w:val="clear" w:color="auto" w:fill="FFFFFF"/>
            <w:tcMar>
              <w:top w:w="90" w:type="dxa"/>
              <w:left w:w="140" w:type="dxa"/>
              <w:bottom w:w="90" w:type="dxa"/>
              <w:right w:w="140" w:type="dxa"/>
            </w:tcMar>
            <w:vAlign w:val="center"/>
          </w:tcPr>
          <w:p w14:paraId="6AC875AF" w14:textId="77777777" w:rsidR="00703C2A" w:rsidRDefault="00000000">
            <w:r>
              <w:rPr>
                <w:sz w:val="19"/>
                <w:szCs w:val="19"/>
              </w:rPr>
              <w:t>Jack Henchcliffe — jhenchcliffe-jandjsports@hotmail.com</w:t>
            </w:r>
          </w:p>
        </w:tc>
      </w:tr>
    </w:tbl>
    <w:p w14:paraId="6A60E895" w14:textId="77777777" w:rsidR="00703C2A" w:rsidRDefault="00000000">
      <w:pPr>
        <w:spacing w:before="60" w:after="80"/>
      </w:pPr>
      <w:r>
        <w:t>This procedure ensures that any concerns about the welfare or safety of a child are reported promptly, appropriately, and in line with UK safeguarding legislation and statutory guidance including the Children Act 1989 &amp; 2004, Working Together to Safeguard Children, Keeping Children Safe in Education, and Local Safeguarding Children Partnership procedures.</w:t>
      </w:r>
    </w:p>
    <w:p w14:paraId="672A6659" w14:textId="77777777" w:rsidR="00703C2A" w:rsidRDefault="00703C2A">
      <w:pPr>
        <w:spacing w:before="220"/>
      </w:pPr>
    </w:p>
    <w:p w14:paraId="38D05572" w14:textId="77777777" w:rsidR="00703C2A" w:rsidRDefault="00000000">
      <w:pPr>
        <w:shd w:val="clear" w:color="auto" w:fill="2E1760"/>
      </w:pPr>
      <w:r>
        <w:rPr>
          <w:b/>
          <w:bCs/>
          <w:color w:val="B39DDB"/>
          <w:sz w:val="22"/>
          <w:szCs w:val="22"/>
        </w:rPr>
        <w:t xml:space="preserve">  1.</w:t>
      </w:r>
      <w:r>
        <w:rPr>
          <w:b/>
          <w:bCs/>
          <w:color w:val="FFFFFF"/>
          <w:sz w:val="22"/>
          <w:szCs w:val="22"/>
        </w:rPr>
        <w:t xml:space="preserve">  Scope</w:t>
      </w:r>
    </w:p>
    <w:p w14:paraId="0A37501D" w14:textId="77777777" w:rsidR="00703C2A" w:rsidRDefault="00703C2A">
      <w:pPr>
        <w:spacing w:after="100"/>
      </w:pPr>
    </w:p>
    <w:p w14:paraId="553E6501" w14:textId="77777777" w:rsidR="00703C2A" w:rsidRDefault="00000000">
      <w:pPr>
        <w:spacing w:before="60" w:after="80"/>
      </w:pPr>
      <w:r>
        <w:t>This procedure applies to all staff, coaches, volunteers, contractors, and anyone working on behalf of J&amp;J Sports. A child is defined as anyone under the age of 18.</w:t>
      </w:r>
    </w:p>
    <w:p w14:paraId="5DAB6C7B" w14:textId="77777777" w:rsidR="00703C2A" w:rsidRDefault="00703C2A">
      <w:pPr>
        <w:spacing w:before="220"/>
      </w:pPr>
    </w:p>
    <w:p w14:paraId="648730EB" w14:textId="77777777" w:rsidR="00703C2A" w:rsidRDefault="00000000">
      <w:pPr>
        <w:shd w:val="clear" w:color="auto" w:fill="2E1760"/>
      </w:pPr>
      <w:r>
        <w:rPr>
          <w:b/>
          <w:bCs/>
          <w:color w:val="B39DDB"/>
          <w:sz w:val="22"/>
          <w:szCs w:val="22"/>
        </w:rPr>
        <w:t xml:space="preserve">  2.</w:t>
      </w:r>
      <w:r>
        <w:rPr>
          <w:b/>
          <w:bCs/>
          <w:color w:val="FFFFFF"/>
          <w:sz w:val="22"/>
          <w:szCs w:val="22"/>
        </w:rPr>
        <w:t xml:space="preserve">  Designated Safeguarding Lead (DSL)</w:t>
      </w:r>
    </w:p>
    <w:p w14:paraId="02EB378F" w14:textId="77777777" w:rsidR="00703C2A" w:rsidRDefault="00703C2A">
      <w:pPr>
        <w:spacing w:after="100"/>
      </w:pPr>
    </w:p>
    <w:p w14:paraId="6D4351E1" w14:textId="225AA18E" w:rsidR="00703C2A" w:rsidRDefault="3DC08FEB">
      <w:pPr>
        <w:spacing w:before="60" w:after="80"/>
      </w:pPr>
      <w:r w:rsidRPr="3DC08FEB">
        <w:rPr>
          <w:lang w:val="en-US"/>
        </w:rPr>
        <w:t>The DSL (</w:t>
      </w:r>
      <w:r w:rsidR="00105461">
        <w:rPr>
          <w:lang w:val="en-US"/>
        </w:rPr>
        <w:t>Joshua Warren</w:t>
      </w:r>
      <w:r w:rsidRPr="3DC08FEB">
        <w:rPr>
          <w:lang w:val="en-US"/>
        </w:rPr>
        <w:t>) is responsible for receiving, assessing, and acting upon safeguarding concerns in accordance with UK statutory guidance. The DSL liaises with Children's Social Care, the Police, and the Local Safeguarding Children Partnership (LSCP). If the DSL is unavailable, concerns must be reported to the Deputy DSL (Jack Henchcliffe) or, in an emergency, directly to statutory authorities.</w:t>
      </w:r>
    </w:p>
    <w:p w14:paraId="6A05A809" w14:textId="77777777" w:rsidR="00703C2A" w:rsidRDefault="00703C2A">
      <w:pPr>
        <w:spacing w:before="220"/>
      </w:pPr>
    </w:p>
    <w:p w14:paraId="131DD800" w14:textId="77777777" w:rsidR="00703C2A" w:rsidRDefault="00000000">
      <w:pPr>
        <w:shd w:val="clear" w:color="auto" w:fill="2E1760"/>
      </w:pPr>
      <w:r>
        <w:rPr>
          <w:b/>
          <w:bCs/>
          <w:color w:val="B39DDB"/>
          <w:sz w:val="22"/>
          <w:szCs w:val="22"/>
        </w:rPr>
        <w:t xml:space="preserve">  3.</w:t>
      </w:r>
      <w:r>
        <w:rPr>
          <w:b/>
          <w:bCs/>
          <w:color w:val="FFFFFF"/>
          <w:sz w:val="22"/>
          <w:szCs w:val="22"/>
        </w:rPr>
        <w:t xml:space="preserve">  What Should Be Reported</w:t>
      </w:r>
    </w:p>
    <w:p w14:paraId="5A39BBE3" w14:textId="77777777" w:rsidR="00703C2A" w:rsidRDefault="00703C2A">
      <w:pPr>
        <w:spacing w:after="100"/>
      </w:pPr>
    </w:p>
    <w:p w14:paraId="7254C32C" w14:textId="77777777" w:rsidR="00703C2A" w:rsidRDefault="00000000">
      <w:pPr>
        <w:spacing w:before="60" w:after="80"/>
      </w:pPr>
      <w:r>
        <w:t>Concerns must be reported if you:</w:t>
      </w:r>
    </w:p>
    <w:p w14:paraId="55825F81" w14:textId="77777777" w:rsidR="00703C2A" w:rsidRDefault="00000000">
      <w:pPr>
        <w:pStyle w:val="ListParagraph"/>
        <w:numPr>
          <w:ilvl w:val="0"/>
          <w:numId w:val="2"/>
        </w:numPr>
        <w:spacing w:before="50" w:after="50"/>
      </w:pPr>
      <w:r>
        <w:t>Witness or suspect abuse or neglect — physical, emotional, sexual, or neglect</w:t>
      </w:r>
    </w:p>
    <w:p w14:paraId="00FDAC29" w14:textId="77777777" w:rsidR="00703C2A" w:rsidRDefault="00000000">
      <w:pPr>
        <w:pStyle w:val="ListParagraph"/>
        <w:numPr>
          <w:ilvl w:val="0"/>
          <w:numId w:val="2"/>
        </w:numPr>
        <w:spacing w:before="50" w:after="50"/>
      </w:pPr>
      <w:r>
        <w:t>Receive a disclosure from a child</w:t>
      </w:r>
    </w:p>
    <w:p w14:paraId="78FED4A6" w14:textId="77777777" w:rsidR="00703C2A" w:rsidRDefault="3DC08FEB">
      <w:pPr>
        <w:pStyle w:val="ListParagraph"/>
        <w:numPr>
          <w:ilvl w:val="0"/>
          <w:numId w:val="2"/>
        </w:numPr>
        <w:spacing w:before="50" w:after="50"/>
      </w:pPr>
      <w:r w:rsidRPr="3DC08FEB">
        <w:rPr>
          <w:lang w:val="en-US"/>
        </w:rPr>
        <w:t>Observe concerning changes in behaviour, appearance, or attendance</w:t>
      </w:r>
    </w:p>
    <w:p w14:paraId="737D0AF9" w14:textId="77777777" w:rsidR="00703C2A" w:rsidRDefault="3DC08FEB">
      <w:pPr>
        <w:pStyle w:val="ListParagraph"/>
        <w:numPr>
          <w:ilvl w:val="0"/>
          <w:numId w:val="2"/>
        </w:numPr>
        <w:spacing w:before="50" w:after="50"/>
      </w:pPr>
      <w:r w:rsidRPr="3DC08FEB">
        <w:rPr>
          <w:lang w:val="en-US"/>
        </w:rPr>
        <w:t>Have concerns about inappropriate behaviour by an adult or another child</w:t>
      </w:r>
    </w:p>
    <w:p w14:paraId="3A389EAC" w14:textId="77777777" w:rsidR="00703C2A" w:rsidRDefault="00000000">
      <w:pPr>
        <w:pStyle w:val="ListParagraph"/>
        <w:numPr>
          <w:ilvl w:val="0"/>
          <w:numId w:val="2"/>
        </w:numPr>
        <w:spacing w:before="50" w:after="50"/>
      </w:pPr>
      <w:r>
        <w:t>Become aware of online safety or exploitation concerns</w:t>
      </w:r>
    </w:p>
    <w:p w14:paraId="41C8F396" w14:textId="77777777" w:rsidR="00703C2A" w:rsidRDefault="00703C2A">
      <w:pPr>
        <w:spacing w:before="60" w:after="60"/>
      </w:pPr>
    </w:p>
    <w:p w14:paraId="37E8E14D" w14:textId="77777777" w:rsidR="00703C2A" w:rsidRDefault="00000000">
      <w:pPr>
        <w:pBdr>
          <w:left w:val="single" w:sz="20" w:space="0" w:color="D68910"/>
        </w:pBdr>
        <w:shd w:val="clear" w:color="auto" w:fill="FEF9E7"/>
        <w:spacing w:before="100" w:after="100"/>
        <w:ind w:left="200"/>
      </w:pPr>
      <w:r>
        <w:rPr>
          <w:b/>
          <w:bCs/>
          <w:sz w:val="19"/>
          <w:szCs w:val="19"/>
        </w:rPr>
        <w:t>You do not need proof. Concerns should be reported based on reasonable suspicion or worry.</w:t>
      </w:r>
    </w:p>
    <w:p w14:paraId="72A3D3EC" w14:textId="77777777" w:rsidR="00703C2A" w:rsidRDefault="00703C2A">
      <w:pPr>
        <w:spacing w:before="220"/>
      </w:pPr>
    </w:p>
    <w:p w14:paraId="06F16A1C" w14:textId="77777777" w:rsidR="00703C2A" w:rsidRDefault="00000000">
      <w:pPr>
        <w:shd w:val="clear" w:color="auto" w:fill="2E1760"/>
      </w:pPr>
      <w:r>
        <w:rPr>
          <w:b/>
          <w:bCs/>
          <w:color w:val="B39DDB"/>
          <w:sz w:val="22"/>
          <w:szCs w:val="22"/>
        </w:rPr>
        <w:t xml:space="preserve">  4.</w:t>
      </w:r>
      <w:r>
        <w:rPr>
          <w:b/>
          <w:bCs/>
          <w:color w:val="FFFFFF"/>
          <w:sz w:val="22"/>
          <w:szCs w:val="22"/>
        </w:rPr>
        <w:t xml:space="preserve">  Immediate Danger</w:t>
      </w:r>
    </w:p>
    <w:p w14:paraId="0D0B940D" w14:textId="77777777" w:rsidR="00703C2A" w:rsidRDefault="00703C2A">
      <w:pPr>
        <w:spacing w:after="100"/>
      </w:pPr>
    </w:p>
    <w:p w14:paraId="0E27B00A" w14:textId="77777777" w:rsidR="00703C2A" w:rsidRDefault="00703C2A">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03C2A" w14:paraId="2AF04943" w14:textId="77777777" w:rsidTr="3DC08FEB">
        <w:tc>
          <w:tcPr>
            <w:tcW w:w="9360" w:type="dxa"/>
            <w:tcBorders>
              <w:top w:val="single" w:sz="6" w:space="0" w:color="C0392B"/>
              <w:left w:val="single" w:sz="6" w:space="0" w:color="C0392B"/>
              <w:bottom w:val="single" w:sz="6" w:space="0" w:color="C0392B"/>
              <w:right w:val="single" w:sz="6" w:space="0" w:color="C0392B"/>
            </w:tcBorders>
            <w:shd w:val="clear" w:color="auto" w:fill="FDEDEC"/>
            <w:tcMar>
              <w:top w:w="120" w:type="dxa"/>
              <w:left w:w="200" w:type="dxa"/>
              <w:bottom w:w="120" w:type="dxa"/>
              <w:right w:w="200" w:type="dxa"/>
            </w:tcMar>
          </w:tcPr>
          <w:p w14:paraId="7374B183" w14:textId="77777777" w:rsidR="00703C2A" w:rsidRDefault="00000000">
            <w:pPr>
              <w:spacing w:after="80"/>
            </w:pPr>
            <w:r>
              <w:rPr>
                <w:b/>
                <w:bCs/>
                <w:color w:val="C0392B"/>
              </w:rPr>
              <w:t>! IMMEDIATE DANGER — ACTION REQUIRED</w:t>
            </w:r>
          </w:p>
          <w:p w14:paraId="444E24FF" w14:textId="77777777" w:rsidR="00703C2A" w:rsidRDefault="3DC08FEB">
            <w:pPr>
              <w:pStyle w:val="ListParagraph"/>
              <w:numPr>
                <w:ilvl w:val="0"/>
                <w:numId w:val="3"/>
              </w:numPr>
              <w:spacing w:before="40" w:after="40"/>
            </w:pPr>
            <w:r w:rsidRPr="3DC08FEB">
              <w:rPr>
                <w:color w:val="C0392B"/>
                <w:sz w:val="19"/>
                <w:szCs w:val="19"/>
                <w:lang w:val="en-US"/>
              </w:rPr>
              <w:t>Call 999 immediately — request Police and/or Ambulance as appropriate</w:t>
            </w:r>
          </w:p>
          <w:p w14:paraId="79555A68" w14:textId="77777777" w:rsidR="00703C2A" w:rsidRDefault="00000000">
            <w:pPr>
              <w:pStyle w:val="ListParagraph"/>
              <w:numPr>
                <w:ilvl w:val="0"/>
                <w:numId w:val="3"/>
              </w:numPr>
              <w:spacing w:before="40" w:after="40"/>
            </w:pPr>
            <w:r>
              <w:rPr>
                <w:color w:val="C0392B"/>
                <w:sz w:val="19"/>
                <w:szCs w:val="19"/>
              </w:rPr>
              <w:t>Ensure the child is safe if possible</w:t>
            </w:r>
          </w:p>
          <w:p w14:paraId="2C7DCAD1" w14:textId="77777777" w:rsidR="00703C2A" w:rsidRDefault="3DC08FEB">
            <w:pPr>
              <w:pStyle w:val="ListParagraph"/>
              <w:numPr>
                <w:ilvl w:val="0"/>
                <w:numId w:val="3"/>
              </w:numPr>
              <w:spacing w:before="40" w:after="40"/>
            </w:pPr>
            <w:r w:rsidRPr="3DC08FEB">
              <w:rPr>
                <w:color w:val="C0392B"/>
                <w:sz w:val="19"/>
                <w:szCs w:val="19"/>
                <w:lang w:val="en-US"/>
              </w:rPr>
              <w:t>Inform the Named Safeguarding Lead as soon as practicable</w:t>
            </w:r>
          </w:p>
        </w:tc>
      </w:tr>
    </w:tbl>
    <w:p w14:paraId="60061E4C" w14:textId="77777777" w:rsidR="00703C2A" w:rsidRDefault="00703C2A">
      <w:pPr>
        <w:spacing w:before="220"/>
      </w:pPr>
    </w:p>
    <w:p w14:paraId="66EC265D" w14:textId="77777777" w:rsidR="00703C2A" w:rsidRDefault="00000000">
      <w:pPr>
        <w:shd w:val="clear" w:color="auto" w:fill="2E1760"/>
      </w:pPr>
      <w:r>
        <w:rPr>
          <w:b/>
          <w:bCs/>
          <w:color w:val="B39DDB"/>
          <w:sz w:val="22"/>
          <w:szCs w:val="22"/>
        </w:rPr>
        <w:t xml:space="preserve">  5.</w:t>
      </w:r>
      <w:r>
        <w:rPr>
          <w:b/>
          <w:bCs/>
          <w:color w:val="FFFFFF"/>
          <w:sz w:val="22"/>
          <w:szCs w:val="22"/>
        </w:rPr>
        <w:t xml:space="preserve">  How to Report a Concern</w:t>
      </w:r>
    </w:p>
    <w:p w14:paraId="44EAFD9C" w14:textId="77777777" w:rsidR="00703C2A" w:rsidRDefault="00703C2A">
      <w:pPr>
        <w:spacing w:after="100"/>
      </w:pPr>
    </w:p>
    <w:p w14:paraId="0731280C" w14:textId="77777777" w:rsidR="00703C2A" w:rsidRDefault="00000000">
      <w:pPr>
        <w:pBdr>
          <w:bottom w:val="single" w:sz="4" w:space="0" w:color="B39DDB"/>
        </w:pBdr>
        <w:spacing w:before="160" w:after="60"/>
      </w:pPr>
      <w:r>
        <w:rPr>
          <w:b/>
          <w:bCs/>
          <w:color w:val="5C3D9E"/>
          <w:sz w:val="21"/>
          <w:szCs w:val="21"/>
        </w:rPr>
        <w:t>Step 1 — Respond Appropriately</w:t>
      </w:r>
    </w:p>
    <w:p w14:paraId="566C01A2" w14:textId="77777777" w:rsidR="00703C2A" w:rsidRDefault="3DC08FEB">
      <w:pPr>
        <w:spacing w:before="60" w:after="80"/>
      </w:pPr>
      <w:r w:rsidRPr="3DC08FEB">
        <w:rPr>
          <w:lang w:val="en-US"/>
        </w:rPr>
        <w:t>If a child discloses information to you:</w:t>
      </w:r>
    </w:p>
    <w:p w14:paraId="51450EFA" w14:textId="77777777" w:rsidR="00703C2A" w:rsidRDefault="00000000">
      <w:pPr>
        <w:pStyle w:val="ListParagraph"/>
        <w:numPr>
          <w:ilvl w:val="0"/>
          <w:numId w:val="2"/>
        </w:numPr>
        <w:spacing w:before="50" w:after="50"/>
      </w:pPr>
      <w:r>
        <w:t>Stay calm and listen carefully</w:t>
      </w:r>
    </w:p>
    <w:p w14:paraId="46E578BE" w14:textId="77777777" w:rsidR="00703C2A" w:rsidRDefault="00000000">
      <w:pPr>
        <w:pStyle w:val="ListParagraph"/>
        <w:numPr>
          <w:ilvl w:val="0"/>
          <w:numId w:val="2"/>
        </w:numPr>
        <w:spacing w:before="50" w:after="50"/>
      </w:pPr>
      <w:r>
        <w:t>Reassure the child that they have done the right thing</w:t>
      </w:r>
    </w:p>
    <w:p w14:paraId="6790DC3B" w14:textId="77777777" w:rsidR="00703C2A" w:rsidRDefault="00000000">
      <w:pPr>
        <w:pStyle w:val="ListParagraph"/>
        <w:numPr>
          <w:ilvl w:val="0"/>
          <w:numId w:val="2"/>
        </w:numPr>
        <w:spacing w:before="50" w:after="50"/>
      </w:pPr>
      <w:r>
        <w:t>Do NOT promise confidentiality</w:t>
      </w:r>
    </w:p>
    <w:p w14:paraId="548508FA" w14:textId="77777777" w:rsidR="00703C2A" w:rsidRDefault="00000000">
      <w:pPr>
        <w:pStyle w:val="ListParagraph"/>
        <w:numPr>
          <w:ilvl w:val="0"/>
          <w:numId w:val="2"/>
        </w:numPr>
        <w:spacing w:before="50" w:after="50"/>
      </w:pPr>
      <w:r>
        <w:t>Do NOT ask leading questions</w:t>
      </w:r>
    </w:p>
    <w:p w14:paraId="519CFF14" w14:textId="77777777" w:rsidR="00703C2A" w:rsidRDefault="00000000">
      <w:pPr>
        <w:pStyle w:val="ListParagraph"/>
        <w:numPr>
          <w:ilvl w:val="0"/>
          <w:numId w:val="2"/>
        </w:numPr>
        <w:spacing w:before="50" w:after="50"/>
      </w:pPr>
      <w:r>
        <w:t>Do NOT investigate</w:t>
      </w:r>
    </w:p>
    <w:p w14:paraId="0947C122" w14:textId="77777777" w:rsidR="00703C2A" w:rsidRDefault="00000000">
      <w:pPr>
        <w:pBdr>
          <w:bottom w:val="single" w:sz="4" w:space="0" w:color="B39DDB"/>
        </w:pBdr>
        <w:spacing w:before="160" w:after="60"/>
      </w:pPr>
      <w:r>
        <w:rPr>
          <w:b/>
          <w:bCs/>
          <w:color w:val="5C3D9E"/>
          <w:sz w:val="21"/>
          <w:szCs w:val="21"/>
        </w:rPr>
        <w:t>Step 2 — Record the Concern</w:t>
      </w:r>
    </w:p>
    <w:p w14:paraId="4B2A820F" w14:textId="77777777" w:rsidR="00703C2A" w:rsidRDefault="00000000">
      <w:pPr>
        <w:spacing w:before="60" w:after="80"/>
      </w:pPr>
      <w:r>
        <w:t>As soon as possible, and within the same day:</w:t>
      </w:r>
    </w:p>
    <w:p w14:paraId="65CC6905" w14:textId="77777777" w:rsidR="00703C2A" w:rsidRDefault="00000000">
      <w:pPr>
        <w:pStyle w:val="ListParagraph"/>
        <w:numPr>
          <w:ilvl w:val="0"/>
          <w:numId w:val="2"/>
        </w:numPr>
        <w:spacing w:before="50" w:after="50"/>
      </w:pPr>
      <w:r>
        <w:t>Write a factual account using the child's own words where possible</w:t>
      </w:r>
    </w:p>
    <w:p w14:paraId="67F22706" w14:textId="77777777" w:rsidR="00703C2A" w:rsidRDefault="00000000">
      <w:pPr>
        <w:pStyle w:val="ListParagraph"/>
        <w:numPr>
          <w:ilvl w:val="0"/>
          <w:numId w:val="2"/>
        </w:numPr>
        <w:spacing w:before="50" w:after="50"/>
      </w:pPr>
      <w:r>
        <w:t>Include dates, times, locations, and names of those involved</w:t>
      </w:r>
    </w:p>
    <w:p w14:paraId="044C74B8" w14:textId="77777777" w:rsidR="00703C2A" w:rsidRDefault="00000000">
      <w:pPr>
        <w:pStyle w:val="ListParagraph"/>
        <w:numPr>
          <w:ilvl w:val="0"/>
          <w:numId w:val="2"/>
        </w:numPr>
        <w:spacing w:before="50" w:after="50"/>
      </w:pPr>
      <w:r>
        <w:t>Record your observations — facts, not opinions</w:t>
      </w:r>
    </w:p>
    <w:p w14:paraId="4D4419D7" w14:textId="77777777" w:rsidR="00703C2A" w:rsidRDefault="00000000">
      <w:pPr>
        <w:pStyle w:val="ListParagraph"/>
        <w:numPr>
          <w:ilvl w:val="0"/>
          <w:numId w:val="2"/>
        </w:numPr>
        <w:spacing w:before="50" w:after="50"/>
      </w:pPr>
      <w:r>
        <w:t>Sign and date the record</w:t>
      </w:r>
    </w:p>
    <w:p w14:paraId="5E818A19" w14:textId="77777777" w:rsidR="00703C2A" w:rsidRDefault="00000000">
      <w:pPr>
        <w:pBdr>
          <w:bottom w:val="single" w:sz="4" w:space="0" w:color="B39DDB"/>
        </w:pBdr>
        <w:spacing w:before="160" w:after="60"/>
      </w:pPr>
      <w:r>
        <w:rPr>
          <w:b/>
          <w:bCs/>
          <w:color w:val="5C3D9E"/>
          <w:sz w:val="21"/>
          <w:szCs w:val="21"/>
        </w:rPr>
        <w:t>Step 3 — Report to the DSL</w:t>
      </w:r>
    </w:p>
    <w:p w14:paraId="00CB6AE5" w14:textId="77777777" w:rsidR="00703C2A" w:rsidRDefault="3DC08FEB">
      <w:pPr>
        <w:pStyle w:val="ListParagraph"/>
        <w:numPr>
          <w:ilvl w:val="0"/>
          <w:numId w:val="2"/>
        </w:numPr>
        <w:spacing w:before="50" w:after="50"/>
      </w:pPr>
      <w:r w:rsidRPr="3DC08FEB">
        <w:rPr>
          <w:lang w:val="en-US"/>
        </w:rPr>
        <w:t>Submit the written record to Nancy Flook immediately</w:t>
      </w:r>
    </w:p>
    <w:p w14:paraId="21599BB1" w14:textId="77777777" w:rsidR="00703C2A" w:rsidRDefault="00000000">
      <w:pPr>
        <w:pStyle w:val="ListParagraph"/>
        <w:numPr>
          <w:ilvl w:val="0"/>
          <w:numId w:val="2"/>
        </w:numPr>
        <w:spacing w:before="50" w:after="50"/>
      </w:pPr>
      <w:r>
        <w:t>If reporting verbally, follow up with a written report as soon as possible</w:t>
      </w:r>
    </w:p>
    <w:p w14:paraId="4B94D5A5" w14:textId="77777777" w:rsidR="00703C2A" w:rsidRDefault="00703C2A">
      <w:pPr>
        <w:spacing w:before="60" w:after="60"/>
      </w:pPr>
    </w:p>
    <w:p w14:paraId="5ECC39B0" w14:textId="77777777" w:rsidR="00703C2A" w:rsidRDefault="00000000">
      <w:pPr>
        <w:pBdr>
          <w:left w:val="single" w:sz="20" w:space="0" w:color="C0392B"/>
        </w:pBdr>
        <w:shd w:val="clear" w:color="auto" w:fill="FDEDEC"/>
        <w:spacing w:before="100" w:after="100"/>
        <w:ind w:left="200"/>
      </w:pPr>
      <w:r>
        <w:rPr>
          <w:b/>
          <w:bCs/>
          <w:sz w:val="19"/>
          <w:szCs w:val="19"/>
        </w:rPr>
        <w:t>Reports should be made no later than 24 hours after the concern arises.</w:t>
      </w:r>
    </w:p>
    <w:p w14:paraId="3DEEC669" w14:textId="77777777" w:rsidR="00703C2A" w:rsidRDefault="00703C2A">
      <w:pPr>
        <w:spacing w:before="220"/>
      </w:pPr>
    </w:p>
    <w:p w14:paraId="64B9C6E5" w14:textId="77777777" w:rsidR="00703C2A" w:rsidRDefault="00000000">
      <w:pPr>
        <w:shd w:val="clear" w:color="auto" w:fill="2E1760"/>
      </w:pPr>
      <w:r>
        <w:rPr>
          <w:b/>
          <w:bCs/>
          <w:color w:val="B39DDB"/>
          <w:sz w:val="22"/>
          <w:szCs w:val="22"/>
        </w:rPr>
        <w:t xml:space="preserve">  6.</w:t>
      </w:r>
      <w:r>
        <w:rPr>
          <w:b/>
          <w:bCs/>
          <w:color w:val="FFFFFF"/>
          <w:sz w:val="22"/>
          <w:szCs w:val="22"/>
        </w:rPr>
        <w:t xml:space="preserve">  Confidentiality</w:t>
      </w:r>
    </w:p>
    <w:p w14:paraId="3656B9AB" w14:textId="77777777" w:rsidR="00703C2A" w:rsidRDefault="00703C2A">
      <w:pPr>
        <w:spacing w:after="100"/>
      </w:pPr>
    </w:p>
    <w:p w14:paraId="61BD34F9" w14:textId="77777777" w:rsidR="00703C2A" w:rsidRDefault="00000000">
      <w:pPr>
        <w:pStyle w:val="ListParagraph"/>
        <w:numPr>
          <w:ilvl w:val="0"/>
          <w:numId w:val="2"/>
        </w:numPr>
        <w:spacing w:before="50" w:after="50"/>
      </w:pPr>
      <w:r>
        <w:t>Information must be shared only with those who need to know</w:t>
      </w:r>
    </w:p>
    <w:p w14:paraId="2BFA2059" w14:textId="77777777" w:rsidR="00703C2A" w:rsidRDefault="00000000">
      <w:pPr>
        <w:pStyle w:val="ListParagraph"/>
        <w:numPr>
          <w:ilvl w:val="0"/>
          <w:numId w:val="2"/>
        </w:numPr>
        <w:spacing w:before="50" w:after="50"/>
      </w:pPr>
      <w:r>
        <w:t>Records will be stored securely and in line with data protection legislation</w:t>
      </w:r>
    </w:p>
    <w:p w14:paraId="458B7717" w14:textId="77777777" w:rsidR="00703C2A" w:rsidRDefault="00000000">
      <w:pPr>
        <w:pStyle w:val="ListParagraph"/>
        <w:numPr>
          <w:ilvl w:val="0"/>
          <w:numId w:val="2"/>
        </w:numPr>
        <w:spacing w:before="50" w:after="50"/>
      </w:pPr>
      <w:r>
        <w:t>Concerns should never be discussed with parents, carers, or others unless directed by the DSL</w:t>
      </w:r>
    </w:p>
    <w:p w14:paraId="45FB0818" w14:textId="77777777" w:rsidR="00703C2A" w:rsidRDefault="00703C2A">
      <w:pPr>
        <w:spacing w:before="220"/>
      </w:pPr>
    </w:p>
    <w:p w14:paraId="26BF544C" w14:textId="77777777" w:rsidR="00703C2A" w:rsidRDefault="00000000">
      <w:pPr>
        <w:shd w:val="clear" w:color="auto" w:fill="2E1760"/>
      </w:pPr>
      <w:r>
        <w:rPr>
          <w:b/>
          <w:bCs/>
          <w:color w:val="B39DDB"/>
          <w:sz w:val="22"/>
          <w:szCs w:val="22"/>
        </w:rPr>
        <w:t xml:space="preserve">  7.</w:t>
      </w:r>
      <w:r>
        <w:rPr>
          <w:b/>
          <w:bCs/>
          <w:color w:val="FFFFFF"/>
          <w:sz w:val="22"/>
          <w:szCs w:val="22"/>
        </w:rPr>
        <w:t xml:space="preserve">  Action by the DSL</w:t>
      </w:r>
    </w:p>
    <w:p w14:paraId="049F31CB" w14:textId="77777777" w:rsidR="00703C2A" w:rsidRDefault="00703C2A">
      <w:pPr>
        <w:spacing w:after="100"/>
      </w:pPr>
    </w:p>
    <w:p w14:paraId="149B4FA5" w14:textId="77777777" w:rsidR="00703C2A" w:rsidRDefault="00000000">
      <w:pPr>
        <w:spacing w:before="60" w:after="80"/>
      </w:pPr>
      <w:r>
        <w:t>The DSL will:</w:t>
      </w:r>
    </w:p>
    <w:p w14:paraId="3C860DB4" w14:textId="77777777" w:rsidR="00703C2A" w:rsidRDefault="00000000">
      <w:pPr>
        <w:pStyle w:val="ListParagraph"/>
        <w:numPr>
          <w:ilvl w:val="0"/>
          <w:numId w:val="2"/>
        </w:numPr>
        <w:spacing w:before="50" w:after="50"/>
      </w:pPr>
      <w:r>
        <w:t>Review the concern promptly and assess risk</w:t>
      </w:r>
    </w:p>
    <w:p w14:paraId="48745B59" w14:textId="77777777" w:rsidR="00703C2A" w:rsidRDefault="00000000">
      <w:pPr>
        <w:pStyle w:val="ListParagraph"/>
        <w:numPr>
          <w:ilvl w:val="0"/>
          <w:numId w:val="2"/>
        </w:numPr>
        <w:spacing w:before="50" w:after="50"/>
      </w:pPr>
      <w:r>
        <w:t>Decide whether the concern meets the threshold for referral to Children's Social Care</w:t>
      </w:r>
    </w:p>
    <w:p w14:paraId="26CE5A64" w14:textId="77777777" w:rsidR="00703C2A" w:rsidRDefault="00000000">
      <w:pPr>
        <w:pStyle w:val="ListParagraph"/>
        <w:numPr>
          <w:ilvl w:val="0"/>
          <w:numId w:val="2"/>
        </w:numPr>
        <w:spacing w:before="50" w:after="50"/>
      </w:pPr>
      <w:r>
        <w:t>Seek advice from the LADO where concerns involve adults working with children</w:t>
      </w:r>
    </w:p>
    <w:p w14:paraId="094195D8" w14:textId="77777777" w:rsidR="00703C2A" w:rsidRDefault="3DC08FEB">
      <w:pPr>
        <w:pStyle w:val="ListParagraph"/>
        <w:numPr>
          <w:ilvl w:val="0"/>
          <w:numId w:val="2"/>
        </w:numPr>
        <w:spacing w:before="50" w:after="50"/>
      </w:pPr>
      <w:r w:rsidRPr="3DC08FEB">
        <w:rPr>
          <w:lang w:val="en-US"/>
        </w:rPr>
        <w:t>Make referrals to Children's Social Care, the Police, or other agencies as required</w:t>
      </w:r>
    </w:p>
    <w:p w14:paraId="1BC2549E" w14:textId="77777777" w:rsidR="00703C2A" w:rsidRDefault="3DC08FEB">
      <w:pPr>
        <w:pStyle w:val="ListParagraph"/>
        <w:numPr>
          <w:ilvl w:val="0"/>
          <w:numId w:val="2"/>
        </w:numPr>
        <w:spacing w:before="50" w:after="50"/>
      </w:pPr>
      <w:r w:rsidRPr="3DC08FEB">
        <w:rPr>
          <w:lang w:val="en-US"/>
        </w:rPr>
        <w:t>Ensure the child's welfare remains the central focus at all times</w:t>
      </w:r>
    </w:p>
    <w:p w14:paraId="0C3D5032" w14:textId="77777777" w:rsidR="00703C2A" w:rsidRDefault="3DC08FEB">
      <w:pPr>
        <w:pStyle w:val="ListParagraph"/>
        <w:numPr>
          <w:ilvl w:val="0"/>
          <w:numId w:val="2"/>
        </w:numPr>
        <w:spacing w:before="50" w:after="50"/>
      </w:pPr>
      <w:r w:rsidRPr="3DC08FEB">
        <w:rPr>
          <w:lang w:val="en-US"/>
        </w:rPr>
        <w:t>Keep clear, accurate, and secure records of concerns, decisions, and actions taken</w:t>
      </w:r>
    </w:p>
    <w:p w14:paraId="53128261" w14:textId="77777777" w:rsidR="00703C2A" w:rsidRDefault="00703C2A">
      <w:pPr>
        <w:spacing w:before="220"/>
      </w:pPr>
    </w:p>
    <w:p w14:paraId="529432D9" w14:textId="77777777" w:rsidR="00703C2A" w:rsidRDefault="00000000">
      <w:pPr>
        <w:shd w:val="clear" w:color="auto" w:fill="2E1760"/>
      </w:pPr>
      <w:r>
        <w:rPr>
          <w:b/>
          <w:bCs/>
          <w:color w:val="B39DDB"/>
          <w:sz w:val="22"/>
          <w:szCs w:val="22"/>
        </w:rPr>
        <w:t xml:space="preserve">  8.</w:t>
      </w:r>
      <w:r>
        <w:rPr>
          <w:b/>
          <w:bCs/>
          <w:color w:val="FFFFFF"/>
          <w:sz w:val="22"/>
          <w:szCs w:val="22"/>
        </w:rPr>
        <w:t xml:space="preserve">  Whistleblowing</w:t>
      </w:r>
    </w:p>
    <w:p w14:paraId="62486C05" w14:textId="77777777" w:rsidR="00703C2A" w:rsidRDefault="00703C2A">
      <w:pPr>
        <w:spacing w:after="100"/>
      </w:pPr>
    </w:p>
    <w:p w14:paraId="6474EA7E" w14:textId="77777777" w:rsidR="00703C2A" w:rsidRDefault="00000000">
      <w:pPr>
        <w:spacing w:before="60" w:after="80"/>
      </w:pPr>
      <w:r>
        <w:t>All staff and volunteers have a duty to report concerns. If the concern involves the DSL, or you believe your concern has not been taken seriously, you must report directly to senior management, the LADO, Children's Social Care, or the Police.</w:t>
      </w:r>
    </w:p>
    <w:p w14:paraId="4101652C" w14:textId="77777777" w:rsidR="00703C2A" w:rsidRDefault="00703C2A">
      <w:pPr>
        <w:spacing w:before="220"/>
      </w:pPr>
    </w:p>
    <w:p w14:paraId="4C6C8DBA" w14:textId="77777777" w:rsidR="00703C2A" w:rsidRDefault="00000000">
      <w:pPr>
        <w:shd w:val="clear" w:color="auto" w:fill="2E1760"/>
      </w:pPr>
      <w:r>
        <w:rPr>
          <w:b/>
          <w:bCs/>
          <w:color w:val="B39DDB"/>
          <w:sz w:val="22"/>
          <w:szCs w:val="22"/>
        </w:rPr>
        <w:t xml:space="preserve">  9.</w:t>
      </w:r>
      <w:r>
        <w:rPr>
          <w:b/>
          <w:bCs/>
          <w:color w:val="FFFFFF"/>
          <w:sz w:val="22"/>
          <w:szCs w:val="22"/>
        </w:rPr>
        <w:t xml:space="preserve">  Training &amp; Awareness</w:t>
      </w:r>
    </w:p>
    <w:p w14:paraId="4B99056E" w14:textId="77777777" w:rsidR="00703C2A" w:rsidRDefault="00703C2A">
      <w:pPr>
        <w:spacing w:after="100"/>
      </w:pPr>
    </w:p>
    <w:p w14:paraId="5A5F82BA" w14:textId="77777777" w:rsidR="00703C2A" w:rsidRDefault="3DC08FEB">
      <w:pPr>
        <w:pStyle w:val="ListParagraph"/>
        <w:numPr>
          <w:ilvl w:val="0"/>
          <w:numId w:val="2"/>
        </w:numPr>
        <w:spacing w:before="50" w:after="50"/>
      </w:pPr>
      <w:r w:rsidRPr="3DC08FEB">
        <w:rPr>
          <w:lang w:val="en-US"/>
        </w:rPr>
        <w:t>All staff and volunteers must receive safeguarding training appropriate to their role</w:t>
      </w:r>
    </w:p>
    <w:p w14:paraId="107AAF8E" w14:textId="77777777" w:rsidR="00703C2A" w:rsidRDefault="00000000">
      <w:pPr>
        <w:pStyle w:val="ListParagraph"/>
        <w:numPr>
          <w:ilvl w:val="0"/>
          <w:numId w:val="2"/>
        </w:numPr>
        <w:spacing w:before="50" w:after="50"/>
      </w:pPr>
      <w:r>
        <w:t>Staff must understand the signs and indicators of abuse and neglect</w:t>
      </w:r>
    </w:p>
    <w:p w14:paraId="3A41B20A" w14:textId="77777777" w:rsidR="00703C2A" w:rsidRDefault="00000000">
      <w:pPr>
        <w:pStyle w:val="ListParagraph"/>
        <w:numPr>
          <w:ilvl w:val="0"/>
          <w:numId w:val="2"/>
        </w:numPr>
        <w:spacing w:before="50" w:after="50"/>
      </w:pPr>
      <w:r>
        <w:lastRenderedPageBreak/>
        <w:t>Staff must be familiar with this procedure and local safeguarding arrangements</w:t>
      </w:r>
    </w:p>
    <w:p w14:paraId="0534466C" w14:textId="37B788DC" w:rsidR="00703C2A" w:rsidRDefault="00000000">
      <w:pPr>
        <w:pStyle w:val="ListParagraph"/>
        <w:numPr>
          <w:ilvl w:val="0"/>
          <w:numId w:val="2"/>
        </w:numPr>
        <w:spacing w:before="50" w:after="50"/>
      </w:pPr>
      <w:r>
        <w:t>All staff must know who the DSL (</w:t>
      </w:r>
      <w:r w:rsidR="00105461">
        <w:t>Joshua Warren</w:t>
      </w:r>
      <w:r>
        <w:t>) and Deputy DSL (Jack Henchcliffe) are and how to contact them</w:t>
      </w:r>
    </w:p>
    <w:p w14:paraId="1299C43A" w14:textId="77777777" w:rsidR="00703C2A" w:rsidRDefault="00703C2A">
      <w:pPr>
        <w:spacing w:before="60" w:after="60"/>
      </w:pPr>
    </w:p>
    <w:p w14:paraId="61BFEA27" w14:textId="77777777" w:rsidR="00703C2A" w:rsidRDefault="3DC08FEB" w:rsidP="3DC08FEB">
      <w:pPr>
        <w:pBdr>
          <w:left w:val="single" w:sz="20" w:space="0" w:color="2E1760"/>
        </w:pBdr>
        <w:shd w:val="clear" w:color="auto" w:fill="EDE7F6"/>
        <w:spacing w:before="100" w:after="100"/>
        <w:ind w:left="200"/>
      </w:pPr>
      <w:r w:rsidRPr="3DC08FEB">
        <w:rPr>
          <w:b/>
          <w:bCs/>
          <w:sz w:val="19"/>
          <w:szCs w:val="19"/>
          <w:lang w:val="en-US"/>
        </w:rPr>
        <w:t>Safeguarding training will be refreshed at least every 3 years, or more frequently where required.</w:t>
      </w:r>
    </w:p>
    <w:p w14:paraId="4DDBEF00" w14:textId="77777777" w:rsidR="00703C2A" w:rsidRDefault="00703C2A">
      <w:pPr>
        <w:spacing w:before="220"/>
      </w:pPr>
    </w:p>
    <w:p w14:paraId="29B52947" w14:textId="77777777" w:rsidR="00703C2A" w:rsidRDefault="00000000">
      <w:pPr>
        <w:shd w:val="clear" w:color="auto" w:fill="2E1760"/>
      </w:pPr>
      <w:r>
        <w:rPr>
          <w:b/>
          <w:bCs/>
          <w:color w:val="B39DDB"/>
          <w:sz w:val="22"/>
          <w:szCs w:val="22"/>
        </w:rPr>
        <w:t xml:space="preserve">  10.</w:t>
      </w:r>
      <w:r>
        <w:rPr>
          <w:b/>
          <w:bCs/>
          <w:color w:val="FFFFFF"/>
          <w:sz w:val="22"/>
          <w:szCs w:val="22"/>
        </w:rPr>
        <w:t xml:space="preserve">  Review</w:t>
      </w:r>
    </w:p>
    <w:p w14:paraId="3461D779" w14:textId="77777777" w:rsidR="00703C2A" w:rsidRDefault="00703C2A">
      <w:pPr>
        <w:spacing w:after="100"/>
      </w:pPr>
    </w:p>
    <w:p w14:paraId="53872BB5" w14:textId="77777777" w:rsidR="00703C2A" w:rsidRDefault="00000000">
      <w:pPr>
        <w:spacing w:before="60" w:after="80"/>
      </w:pPr>
      <w:r>
        <w:t>This procedure will be reviewed annually or sooner if legislation or guidance changes.</w:t>
      </w:r>
    </w:p>
    <w:p w14:paraId="3CF2D8B6" w14:textId="77777777" w:rsidR="00703C2A" w:rsidRDefault="00703C2A">
      <w:pPr>
        <w:spacing w:before="1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703C2A" w14:paraId="3C2C758F" w14:textId="77777777" w:rsidTr="3DC08FEB">
        <w:tc>
          <w:tcPr>
            <w:tcW w:w="9360" w:type="dxa"/>
            <w:gridSpan w:val="2"/>
            <w:tcBorders>
              <w:top w:val="single" w:sz="6" w:space="0" w:color="2E1760"/>
              <w:left w:val="single" w:sz="6" w:space="0" w:color="2E1760"/>
              <w:bottom w:val="single" w:sz="6" w:space="0" w:color="2E1760"/>
              <w:right w:val="single" w:sz="6" w:space="0" w:color="2E1760"/>
            </w:tcBorders>
            <w:shd w:val="clear" w:color="auto" w:fill="2E1760"/>
            <w:tcMar>
              <w:top w:w="100" w:type="dxa"/>
              <w:left w:w="160" w:type="dxa"/>
              <w:bottom w:w="100" w:type="dxa"/>
              <w:right w:w="160" w:type="dxa"/>
            </w:tcMar>
          </w:tcPr>
          <w:p w14:paraId="684CCBFC" w14:textId="77777777" w:rsidR="00703C2A" w:rsidRDefault="00000000">
            <w:pPr>
              <w:jc w:val="center"/>
            </w:pPr>
            <w:r>
              <w:rPr>
                <w:b/>
                <w:bCs/>
                <w:color w:val="FFFFFF"/>
                <w:sz w:val="22"/>
                <w:szCs w:val="22"/>
              </w:rPr>
              <w:t>Document Sign-Off</w:t>
            </w:r>
          </w:p>
        </w:tc>
      </w:tr>
      <w:tr w:rsidR="00703C2A" w14:paraId="61AB0838" w14:textId="77777777" w:rsidTr="3DC08FEB">
        <w:tc>
          <w:tcPr>
            <w:tcW w:w="4680" w:type="dxa"/>
            <w:tcBorders>
              <w:top w:val="single" w:sz="6" w:space="0" w:color="C5B8E8"/>
              <w:left w:val="single" w:sz="6" w:space="0" w:color="C5B8E8"/>
              <w:bottom w:val="single" w:sz="6" w:space="0" w:color="C5B8E8"/>
              <w:right w:val="single" w:sz="6" w:space="0" w:color="C5B8E8"/>
            </w:tcBorders>
            <w:shd w:val="clear" w:color="auto" w:fill="EDE7F6"/>
            <w:tcMar>
              <w:top w:w="100" w:type="dxa"/>
              <w:left w:w="160" w:type="dxa"/>
              <w:bottom w:w="100" w:type="dxa"/>
              <w:right w:w="160" w:type="dxa"/>
            </w:tcMar>
          </w:tcPr>
          <w:p w14:paraId="344E8418" w14:textId="77777777" w:rsidR="00703C2A" w:rsidRDefault="00000000">
            <w:r>
              <w:rPr>
                <w:b/>
                <w:bCs/>
                <w:color w:val="5C3D9E"/>
                <w:sz w:val="19"/>
                <w:szCs w:val="19"/>
              </w:rPr>
              <w:t>Approved by</w:t>
            </w:r>
          </w:p>
          <w:p w14:paraId="5A635A8D" w14:textId="77777777" w:rsidR="00703C2A" w:rsidRDefault="00000000">
            <w:r>
              <w:rPr>
                <w:sz w:val="19"/>
                <w:szCs w:val="19"/>
              </w:rPr>
              <w:t>J&amp;J Sports Management</w:t>
            </w:r>
          </w:p>
        </w:tc>
        <w:tc>
          <w:tcPr>
            <w:tcW w:w="4680" w:type="dxa"/>
            <w:tcBorders>
              <w:top w:val="single" w:sz="6" w:space="0" w:color="C5B8E8"/>
              <w:left w:val="single" w:sz="6" w:space="0" w:color="C5B8E8"/>
              <w:bottom w:val="single" w:sz="6" w:space="0" w:color="C5B8E8"/>
              <w:right w:val="single" w:sz="6" w:space="0" w:color="C5B8E8"/>
            </w:tcBorders>
            <w:shd w:val="clear" w:color="auto" w:fill="EDE7F6"/>
            <w:tcMar>
              <w:top w:w="100" w:type="dxa"/>
              <w:left w:w="160" w:type="dxa"/>
              <w:bottom w:w="100" w:type="dxa"/>
              <w:right w:w="160" w:type="dxa"/>
            </w:tcMar>
          </w:tcPr>
          <w:p w14:paraId="53365D98" w14:textId="77777777" w:rsidR="00703C2A" w:rsidRDefault="00000000">
            <w:r>
              <w:rPr>
                <w:b/>
                <w:bCs/>
                <w:color w:val="5C3D9E"/>
                <w:sz w:val="19"/>
                <w:szCs w:val="19"/>
              </w:rPr>
              <w:t>Next Review Date</w:t>
            </w:r>
          </w:p>
          <w:p w14:paraId="0B1E775E" w14:textId="041655D4" w:rsidR="00703C2A" w:rsidRDefault="00105461">
            <w:r>
              <w:rPr>
                <w:sz w:val="19"/>
                <w:szCs w:val="19"/>
              </w:rPr>
              <w:t>7 August 2027</w:t>
            </w:r>
          </w:p>
        </w:tc>
      </w:tr>
      <w:tr w:rsidR="00703C2A" w14:paraId="6DE5B64C" w14:textId="77777777" w:rsidTr="3DC08FEB">
        <w:tc>
          <w:tcPr>
            <w:tcW w:w="4680" w:type="dxa"/>
            <w:tcBorders>
              <w:top w:val="single" w:sz="6" w:space="0" w:color="C5B8E8"/>
              <w:left w:val="single" w:sz="6" w:space="0" w:color="C5B8E8"/>
              <w:bottom w:val="single" w:sz="6" w:space="0" w:color="C5B8E8"/>
              <w:right w:val="single" w:sz="6" w:space="0" w:color="C5B8E8"/>
            </w:tcBorders>
            <w:shd w:val="clear" w:color="auto" w:fill="FFFFFF"/>
            <w:tcMar>
              <w:top w:w="140" w:type="dxa"/>
              <w:left w:w="160" w:type="dxa"/>
              <w:bottom w:w="140" w:type="dxa"/>
              <w:right w:w="160" w:type="dxa"/>
            </w:tcMar>
          </w:tcPr>
          <w:p w14:paraId="051D6545" w14:textId="77777777" w:rsidR="00703C2A" w:rsidRDefault="3DC08FEB">
            <w:r w:rsidRPr="3DC08FEB">
              <w:rPr>
                <w:b/>
                <w:bCs/>
                <w:color w:val="5C3D9E"/>
                <w:sz w:val="19"/>
                <w:szCs w:val="19"/>
                <w:lang w:val="en-US"/>
              </w:rPr>
              <w:t>Authorised Signature</w:t>
            </w:r>
          </w:p>
          <w:p w14:paraId="70D3CCD3" w14:textId="28936C4A" w:rsidR="00703C2A" w:rsidRDefault="007D0A0A">
            <w:pPr>
              <w:spacing w:before="300"/>
            </w:pPr>
            <w:r>
              <w:rPr>
                <w:noProof/>
              </w:rPr>
              <mc:AlternateContent>
                <mc:Choice Requires="wpi">
                  <w:drawing>
                    <wp:anchor distT="0" distB="0" distL="114300" distR="114300" simplePos="0" relativeHeight="251659264" behindDoc="0" locked="0" layoutInCell="1" allowOverlap="1" wp14:anchorId="3AAE27ED" wp14:editId="463E8F28">
                      <wp:simplePos x="0" y="0"/>
                      <wp:positionH relativeFrom="column">
                        <wp:posOffset>-9525</wp:posOffset>
                      </wp:positionH>
                      <wp:positionV relativeFrom="paragraph">
                        <wp:posOffset>51435</wp:posOffset>
                      </wp:positionV>
                      <wp:extent cx="1623939" cy="286238"/>
                      <wp:effectExtent l="38100" t="38100" r="0" b="44450"/>
                      <wp:wrapNone/>
                      <wp:docPr id="1693123909" name="Ink 2"/>
                      <wp:cNvGraphicFramePr/>
                      <a:graphic xmlns:a="http://schemas.openxmlformats.org/drawingml/2006/main">
                        <a:graphicData uri="http://schemas.microsoft.com/office/word/2010/wordprocessingInk">
                          <w14:contentPart bwMode="auto" r:id="rId7">
                            <w14:nvContentPartPr>
                              <w14:cNvContentPartPr/>
                            </w14:nvContentPartPr>
                            <w14:xfrm>
                              <a:off x="0" y="0"/>
                              <a:ext cx="1623939" cy="286238"/>
                            </w14:xfrm>
                          </w14:contentPart>
                        </a:graphicData>
                      </a:graphic>
                      <wp14:sizeRelH relativeFrom="margin">
                        <wp14:pctWidth>0</wp14:pctWidth>
                      </wp14:sizeRelH>
                      <wp14:sizeRelV relativeFrom="margin">
                        <wp14:pctHeight>0</wp14:pctHeight>
                      </wp14:sizeRelV>
                    </wp:anchor>
                  </w:drawing>
                </mc:Choice>
                <mc:Fallback>
                  <w:pict>
                    <v:shapetype w14:anchorId="43787A0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1.25pt;margin-top:3.55pt;width:128.85pt;height:2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">
                      <v:imagedata r:id="rId8" o:title=""/>
                    </v:shape>
                  </w:pict>
                </mc:Fallback>
              </mc:AlternateContent>
            </w:r>
          </w:p>
        </w:tc>
        <w:tc>
          <w:tcPr>
            <w:tcW w:w="4680" w:type="dxa"/>
            <w:tcBorders>
              <w:top w:val="single" w:sz="6" w:space="0" w:color="C5B8E8"/>
              <w:left w:val="single" w:sz="6" w:space="0" w:color="C5B8E8"/>
              <w:bottom w:val="single" w:sz="6" w:space="0" w:color="C5B8E8"/>
              <w:right w:val="single" w:sz="6" w:space="0" w:color="C5B8E8"/>
            </w:tcBorders>
            <w:shd w:val="clear" w:color="auto" w:fill="FFFFFF"/>
            <w:tcMar>
              <w:top w:w="140" w:type="dxa"/>
              <w:left w:w="160" w:type="dxa"/>
              <w:bottom w:w="140" w:type="dxa"/>
              <w:right w:w="160" w:type="dxa"/>
            </w:tcMar>
          </w:tcPr>
          <w:p w14:paraId="0EBFF53A" w14:textId="77777777" w:rsidR="00703C2A" w:rsidRDefault="00000000">
            <w:r>
              <w:rPr>
                <w:b/>
                <w:bCs/>
                <w:color w:val="5C3D9E"/>
                <w:sz w:val="19"/>
                <w:szCs w:val="19"/>
              </w:rPr>
              <w:t>Date Signed</w:t>
            </w:r>
          </w:p>
          <w:p w14:paraId="2ECB89AC" w14:textId="54549A21" w:rsidR="00703C2A" w:rsidRDefault="007D0A0A">
            <w:pPr>
              <w:spacing w:before="300"/>
            </w:pPr>
            <w:r>
              <w:rPr>
                <w:sz w:val="19"/>
                <w:szCs w:val="19"/>
              </w:rPr>
              <w:t>07.08.2026</w:t>
            </w:r>
          </w:p>
        </w:tc>
      </w:tr>
    </w:tbl>
    <w:p w14:paraId="29F1DED7" w14:textId="77777777" w:rsidR="00E6062E" w:rsidRDefault="00E6062E"/>
    <w:sectPr w:rsidR="00E6062E">
      <w:headerReference w:type="default" r:id="rId9"/>
      <w:footerReference w:type="default" r:id="rId10"/>
      <w:pgSz w:w="11906" w:h="16838"/>
      <w:pgMar w:top="900" w:right="900" w:bottom="1000" w:left="9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2CADF9C" w14:textId="77777777" w:rsidR="00C17CAE" w:rsidRDefault="00C17CAE">
      <w:r>
        <w:separator/>
      </w:r>
    </w:p>
  </w:endnote>
  <w:endnote w:type="continuationSeparator" w:id="0">
    <w:p w14:paraId="6FDD4740" w14:textId="77777777" w:rsidR="00C17CAE" w:rsidRDefault="00C17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671559" w14:textId="77777777" w:rsidR="00703C2A" w:rsidRDefault="3DC08FEB" w:rsidP="3DC08FEB">
    <w:pPr>
      <w:pBdr>
        <w:top w:val="single" w:sz="4" w:space="0" w:color="B39DDB"/>
      </w:pBdr>
      <w:spacing w:before="60"/>
    </w:pPr>
    <w:r w:rsidRPr="3DC08FEB">
      <w:rPr>
        <w:i/>
        <w:iCs/>
        <w:color w:val="B39DDB"/>
        <w:sz w:val="15"/>
        <w:szCs w:val="15"/>
        <w:lang w:val="en-US"/>
      </w:rPr>
      <w:t>Procedure for Reporting Concerns About Children  |  Review Date: 29 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74F2A85" w14:textId="77777777" w:rsidR="00C17CAE" w:rsidRDefault="00C17CAE">
      <w:r>
        <w:separator/>
      </w:r>
    </w:p>
  </w:footnote>
  <w:footnote w:type="continuationSeparator" w:id="0">
    <w:p w14:paraId="4B031930" w14:textId="77777777" w:rsidR="00C17CAE" w:rsidRDefault="00C17C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4E074F" w14:textId="77777777" w:rsidR="00703C2A" w:rsidRDefault="00000000" w:rsidP="3DC08FEB">
    <w:pPr>
      <w:shd w:val="clear" w:color="auto" w:fill="2E1760"/>
    </w:pPr>
    <w:r>
      <w:rPr>
        <w:noProof/>
      </w:rPr>
      <w:drawing>
        <wp:inline distT="0" distB="0" distL="0" distR="0" wp14:anchorId="104569C3" wp14:editId="06D3C101">
          <wp:extent cx="342900" cy="342900"/>
          <wp:effectExtent l="0" t="0" r="0" b="0"/>
          <wp:docPr id="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342900" cy="342900"/>
                  </a:xfrm>
                  <a:prstGeom prst="rect">
                    <a:avLst/>
                  </a:prstGeom>
                </pic:spPr>
              </pic:pic>
            </a:graphicData>
          </a:graphic>
        </wp:inline>
      </w:drawing>
    </w:r>
    <w:r w:rsidR="3DC08FEB" w:rsidRPr="3DC08FEB">
      <w:rPr>
        <w:b/>
        <w:bCs/>
        <w:color w:val="FFFFFF"/>
        <w:lang w:val="en-US"/>
      </w:rPr>
      <w:t xml:space="preserve">  J&amp;J SPORTS  </w:t>
    </w:r>
    <w:r w:rsidR="3DC08FEB" w:rsidRPr="3DC08FEB">
      <w:rPr>
        <w:color w:val="B39DDB"/>
        <w:sz w:val="18"/>
        <w:szCs w:val="18"/>
        <w:lang w:val="en-US"/>
      </w:rPr>
      <w:t>|  Reporting Concerns About Children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8C91CAE"/>
    <w:multiLevelType w:val="hybridMultilevel"/>
    <w:tmpl w:val="1C1268CA"/>
    <w:lvl w:ilvl="0" w:tplc="76609F0E">
      <w:start w:val="1"/>
      <w:numFmt w:val="bullet"/>
      <w:lvlText w:val="•"/>
      <w:lvlJc w:val="left"/>
      <w:pPr>
        <w:ind w:left="600" w:hanging="300"/>
      </w:pPr>
    </w:lvl>
    <w:lvl w:ilvl="1" w:tplc="5B4617E6">
      <w:numFmt w:val="decimal"/>
      <w:lvlText w:val=""/>
      <w:lvlJc w:val="left"/>
    </w:lvl>
    <w:lvl w:ilvl="2" w:tplc="12BAD440">
      <w:numFmt w:val="decimal"/>
      <w:lvlText w:val=""/>
      <w:lvlJc w:val="left"/>
    </w:lvl>
    <w:lvl w:ilvl="3" w:tplc="4432BB2E">
      <w:numFmt w:val="decimal"/>
      <w:lvlText w:val=""/>
      <w:lvlJc w:val="left"/>
    </w:lvl>
    <w:lvl w:ilvl="4" w:tplc="690C85FC">
      <w:numFmt w:val="decimal"/>
      <w:lvlText w:val=""/>
      <w:lvlJc w:val="left"/>
    </w:lvl>
    <w:lvl w:ilvl="5" w:tplc="95B8187E">
      <w:numFmt w:val="decimal"/>
      <w:lvlText w:val=""/>
      <w:lvlJc w:val="left"/>
    </w:lvl>
    <w:lvl w:ilvl="6" w:tplc="FE081624">
      <w:numFmt w:val="decimal"/>
      <w:lvlText w:val=""/>
      <w:lvlJc w:val="left"/>
    </w:lvl>
    <w:lvl w:ilvl="7" w:tplc="E4EE04BA">
      <w:numFmt w:val="decimal"/>
      <w:lvlText w:val=""/>
      <w:lvlJc w:val="left"/>
    </w:lvl>
    <w:lvl w:ilvl="8" w:tplc="8E305976">
      <w:numFmt w:val="decimal"/>
      <w:lvlText w:val=""/>
      <w:lvlJc w:val="left"/>
    </w:lvl>
  </w:abstractNum>
  <w:abstractNum w:abstractNumId="1" w15:restartNumberingAfterBreak="0">
    <w:nsid w:val="360D942C"/>
    <w:multiLevelType w:val="hybridMultilevel"/>
    <w:tmpl w:val="8DA45B6E"/>
    <w:lvl w:ilvl="0" w:tplc="F34E913A">
      <w:start w:val="1"/>
      <w:numFmt w:val="bullet"/>
      <w:lvlText w:val="●"/>
      <w:lvlJc w:val="left"/>
      <w:pPr>
        <w:ind w:left="720" w:hanging="360"/>
      </w:pPr>
    </w:lvl>
    <w:lvl w:ilvl="1" w:tplc="CD1AE68C">
      <w:start w:val="1"/>
      <w:numFmt w:val="bullet"/>
      <w:lvlText w:val="○"/>
      <w:lvlJc w:val="left"/>
      <w:pPr>
        <w:ind w:left="1440" w:hanging="360"/>
      </w:pPr>
    </w:lvl>
    <w:lvl w:ilvl="2" w:tplc="2D74275C">
      <w:start w:val="1"/>
      <w:numFmt w:val="bullet"/>
      <w:lvlText w:val="■"/>
      <w:lvlJc w:val="left"/>
      <w:pPr>
        <w:ind w:left="2160" w:hanging="360"/>
      </w:pPr>
    </w:lvl>
    <w:lvl w:ilvl="3" w:tplc="48BE3438">
      <w:start w:val="1"/>
      <w:numFmt w:val="bullet"/>
      <w:lvlText w:val="●"/>
      <w:lvlJc w:val="left"/>
      <w:pPr>
        <w:ind w:left="2880" w:hanging="360"/>
      </w:pPr>
    </w:lvl>
    <w:lvl w:ilvl="4" w:tplc="9124A6B2">
      <w:start w:val="1"/>
      <w:numFmt w:val="bullet"/>
      <w:lvlText w:val="○"/>
      <w:lvlJc w:val="left"/>
      <w:pPr>
        <w:ind w:left="3600" w:hanging="360"/>
      </w:pPr>
    </w:lvl>
    <w:lvl w:ilvl="5" w:tplc="6E82EB08">
      <w:start w:val="1"/>
      <w:numFmt w:val="bullet"/>
      <w:lvlText w:val="■"/>
      <w:lvlJc w:val="left"/>
      <w:pPr>
        <w:ind w:left="4320" w:hanging="360"/>
      </w:pPr>
    </w:lvl>
    <w:lvl w:ilvl="6" w:tplc="0EE02D82">
      <w:start w:val="1"/>
      <w:numFmt w:val="bullet"/>
      <w:lvlText w:val="●"/>
      <w:lvlJc w:val="left"/>
      <w:pPr>
        <w:ind w:left="5040" w:hanging="360"/>
      </w:pPr>
    </w:lvl>
    <w:lvl w:ilvl="7" w:tplc="2B9ED096">
      <w:start w:val="1"/>
      <w:numFmt w:val="bullet"/>
      <w:lvlText w:val="●"/>
      <w:lvlJc w:val="left"/>
      <w:pPr>
        <w:ind w:left="5760" w:hanging="360"/>
      </w:pPr>
    </w:lvl>
    <w:lvl w:ilvl="8" w:tplc="A1A6E846">
      <w:start w:val="1"/>
      <w:numFmt w:val="bullet"/>
      <w:lvlText w:val="●"/>
      <w:lvlJc w:val="left"/>
      <w:pPr>
        <w:ind w:left="6480" w:hanging="360"/>
      </w:pPr>
    </w:lvl>
  </w:abstractNum>
  <w:abstractNum w:abstractNumId="2" w15:restartNumberingAfterBreak="0">
    <w:nsid w:val="3F6E6142"/>
    <w:multiLevelType w:val="hybridMultilevel"/>
    <w:tmpl w:val="182E0DE2"/>
    <w:lvl w:ilvl="0" w:tplc="FA96FCAA">
      <w:start w:val="1"/>
      <w:numFmt w:val="bullet"/>
      <w:lvlText w:val="•"/>
      <w:lvlJc w:val="left"/>
      <w:pPr>
        <w:ind w:left="600" w:hanging="300"/>
      </w:pPr>
    </w:lvl>
    <w:lvl w:ilvl="1" w:tplc="A9F0024C">
      <w:numFmt w:val="decimal"/>
      <w:lvlText w:val=""/>
      <w:lvlJc w:val="left"/>
    </w:lvl>
    <w:lvl w:ilvl="2" w:tplc="6C38FA3E">
      <w:numFmt w:val="decimal"/>
      <w:lvlText w:val=""/>
      <w:lvlJc w:val="left"/>
    </w:lvl>
    <w:lvl w:ilvl="3" w:tplc="9E34C2CE">
      <w:numFmt w:val="decimal"/>
      <w:lvlText w:val=""/>
      <w:lvlJc w:val="left"/>
    </w:lvl>
    <w:lvl w:ilvl="4" w:tplc="0378897A">
      <w:numFmt w:val="decimal"/>
      <w:lvlText w:val=""/>
      <w:lvlJc w:val="left"/>
    </w:lvl>
    <w:lvl w:ilvl="5" w:tplc="7040D5AA">
      <w:numFmt w:val="decimal"/>
      <w:lvlText w:val=""/>
      <w:lvlJc w:val="left"/>
    </w:lvl>
    <w:lvl w:ilvl="6" w:tplc="63B47126">
      <w:numFmt w:val="decimal"/>
      <w:lvlText w:val=""/>
      <w:lvlJc w:val="left"/>
    </w:lvl>
    <w:lvl w:ilvl="7" w:tplc="19AE920A">
      <w:numFmt w:val="decimal"/>
      <w:lvlText w:val=""/>
      <w:lvlJc w:val="left"/>
    </w:lvl>
    <w:lvl w:ilvl="8" w:tplc="248ECD82">
      <w:numFmt w:val="decimal"/>
      <w:lvlText w:val=""/>
      <w:lvlJc w:val="left"/>
    </w:lvl>
  </w:abstractNum>
  <w:abstractNum w:abstractNumId="3" w15:restartNumberingAfterBreak="0">
    <w:nsid w:val="5E343038"/>
    <w:multiLevelType w:val="hybridMultilevel"/>
    <w:tmpl w:val="2DFEED0C"/>
    <w:lvl w:ilvl="0" w:tplc="A96289FA">
      <w:start w:val="1"/>
      <w:numFmt w:val="bullet"/>
      <w:lvlText w:val="◦"/>
      <w:lvlJc w:val="left"/>
      <w:pPr>
        <w:ind w:left="960" w:hanging="300"/>
      </w:pPr>
    </w:lvl>
    <w:lvl w:ilvl="1" w:tplc="A2865936">
      <w:numFmt w:val="decimal"/>
      <w:lvlText w:val=""/>
      <w:lvlJc w:val="left"/>
    </w:lvl>
    <w:lvl w:ilvl="2" w:tplc="D3EEDC0A">
      <w:numFmt w:val="decimal"/>
      <w:lvlText w:val=""/>
      <w:lvlJc w:val="left"/>
    </w:lvl>
    <w:lvl w:ilvl="3" w:tplc="F1BE927A">
      <w:numFmt w:val="decimal"/>
      <w:lvlText w:val=""/>
      <w:lvlJc w:val="left"/>
    </w:lvl>
    <w:lvl w:ilvl="4" w:tplc="CBB8CEC0">
      <w:numFmt w:val="decimal"/>
      <w:lvlText w:val=""/>
      <w:lvlJc w:val="left"/>
    </w:lvl>
    <w:lvl w:ilvl="5" w:tplc="2220810C">
      <w:numFmt w:val="decimal"/>
      <w:lvlText w:val=""/>
      <w:lvlJc w:val="left"/>
    </w:lvl>
    <w:lvl w:ilvl="6" w:tplc="12F81084">
      <w:numFmt w:val="decimal"/>
      <w:lvlText w:val=""/>
      <w:lvlJc w:val="left"/>
    </w:lvl>
    <w:lvl w:ilvl="7" w:tplc="F5741390">
      <w:numFmt w:val="decimal"/>
      <w:lvlText w:val=""/>
      <w:lvlJc w:val="left"/>
    </w:lvl>
    <w:lvl w:ilvl="8" w:tplc="E490F8D2">
      <w:numFmt w:val="decimal"/>
      <w:lvlText w:val=""/>
      <w:lvlJc w:val="left"/>
    </w:lvl>
  </w:abstractNum>
  <w:abstractNum w:abstractNumId="4" w15:restartNumberingAfterBreak="0">
    <w:nsid w:val="7AF60E24"/>
    <w:multiLevelType w:val="hybridMultilevel"/>
    <w:tmpl w:val="6EDEC010"/>
    <w:lvl w:ilvl="0" w:tplc="A80EB4D0">
      <w:start w:val="1"/>
      <w:numFmt w:val="decimal"/>
      <w:lvlText w:val="%1."/>
      <w:lvlJc w:val="left"/>
      <w:pPr>
        <w:ind w:left="600" w:hanging="300"/>
      </w:pPr>
    </w:lvl>
    <w:lvl w:ilvl="1" w:tplc="4890294A">
      <w:numFmt w:val="decimal"/>
      <w:lvlText w:val=""/>
      <w:lvlJc w:val="left"/>
    </w:lvl>
    <w:lvl w:ilvl="2" w:tplc="716A6C2C">
      <w:numFmt w:val="decimal"/>
      <w:lvlText w:val=""/>
      <w:lvlJc w:val="left"/>
    </w:lvl>
    <w:lvl w:ilvl="3" w:tplc="50A076CA">
      <w:numFmt w:val="decimal"/>
      <w:lvlText w:val=""/>
      <w:lvlJc w:val="left"/>
    </w:lvl>
    <w:lvl w:ilvl="4" w:tplc="C2DC1C54">
      <w:numFmt w:val="decimal"/>
      <w:lvlText w:val=""/>
      <w:lvlJc w:val="left"/>
    </w:lvl>
    <w:lvl w:ilvl="5" w:tplc="20A478A8">
      <w:numFmt w:val="decimal"/>
      <w:lvlText w:val=""/>
      <w:lvlJc w:val="left"/>
    </w:lvl>
    <w:lvl w:ilvl="6" w:tplc="21A4D14E">
      <w:numFmt w:val="decimal"/>
      <w:lvlText w:val=""/>
      <w:lvlJc w:val="left"/>
    </w:lvl>
    <w:lvl w:ilvl="7" w:tplc="2EF28288">
      <w:numFmt w:val="decimal"/>
      <w:lvlText w:val=""/>
      <w:lvlJc w:val="left"/>
    </w:lvl>
    <w:lvl w:ilvl="8" w:tplc="2B8849B2">
      <w:numFmt w:val="decimal"/>
      <w:lvlText w:val=""/>
      <w:lvlJc w:val="left"/>
    </w:lvl>
  </w:abstractNum>
  <w:num w:numId="1" w16cid:durableId="2085181489">
    <w:abstractNumId w:val="1"/>
    <w:lvlOverride w:ilvl="0">
      <w:startOverride w:val="1"/>
    </w:lvlOverride>
  </w:num>
  <w:num w:numId="2" w16cid:durableId="1652245211">
    <w:abstractNumId w:val="2"/>
    <w:lvlOverride w:ilvl="0">
      <w:startOverride w:val="1"/>
    </w:lvlOverride>
  </w:num>
  <w:num w:numId="3" w16cid:durableId="1760170929">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DC08FEB"/>
    <w:rsid w:val="000137E2"/>
    <w:rsid w:val="00105461"/>
    <w:rsid w:val="002E1911"/>
    <w:rsid w:val="005E4494"/>
    <w:rsid w:val="00703C2A"/>
    <w:rsid w:val="007D0A0A"/>
    <w:rsid w:val="00C17CAE"/>
    <w:rsid w:val="00CA526D"/>
    <w:rsid w:val="00E6062E"/>
    <w:rsid w:val="00EB5256"/>
    <w:rsid w:val="3DC08F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CBC3E2F"/>
  <w15:docId w15:val="{F6820B6F-94D6-44A9-9664-A79AF9D0B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color w:val="1E1E2E"/>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customStyle="1" w:styleId="heading10">
    <w:name w:val="heading 10"/>
    <w:qFormat/>
    <w:pPr>
      <w:spacing w:before="200"/>
      <w:outlineLvl w:val="0"/>
    </w:pPr>
    <w:rPr>
      <w:b/>
      <w:bCs/>
      <w:color w:val="FFFFF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customXml" Target="ink/ink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21T13:28:48.190"/>
    </inkml:context>
    <inkml:brush xml:id="br0">
      <inkml:brushProperty name="width" value="0.035" units="cm"/>
      <inkml:brushProperty name="height" value="0.035" units="cm"/>
    </inkml:brush>
  </inkml:definitions>
  <inkml:trace contextRef="#ctx0" brushRef="#br0">641 0 24575,'26'4'0,"-1"4"0,4 1 0,3 4 0,11 11 0,1 6-711,-7-5 0,0 2 1,-1 1 710,2 2 0,-1 2 0,-2-1 0,-2-2 0,-3 1 0,-3-2 0,0 2 0,-6-1 342,-7-8 0,-7 0-342,-29 14 0,-16-14 0,-14-2 0,13-5 0,-5-1 0,-4 1 0,0 0-416,2 0 1,-2-1 0,-1 0 0,-1 0 0,1 0 415,0 1 0,-1-1 0,0 0 0,1 0 0,1-1 0,-6 1 0,0 1 0,2-2 0,4-1 0,-2 1 0,3-2 0,4-3 0,-2-1 0,11-9 0,21-33 0,24 12 0,11-3 0,3-1-55,-3 2 1,3 0 0,2-1-1,0 1 55,1-2 0,2 1 0,1-1 0,-2 2 0,6-4 0,0 0 0,-2 4 0,4-4 0,-3 5 0,-9 6 0,-2 4 2397,4 1-2397,-14 10 0,-6 4 0,1 3 1345,9 4-1345,27 0 0,-6-6 0,6-1 0,-5-3 0,4-1 0,-1-2-190,5-1 1,1-1 0,-1-1 189,-2 0 0,0-1 0,-3 0 0,12-2 0,-6 1 0,-13 4 0,-4 1 0,10 2 0,-19 7 0,-9 1 0,-7 2 0,-3-2 568,-1 0-568,-1 11 0,0 21 0,-1-6 0,0 3 0,0 4 0,0 1 0,1-2 0,1-1 0,1-8 0,1-2 0,6 1 0,6-24 0,4-23 0,5-15 0,-11 14 0,2 0 0,-1 3 0,0 0 0,13-7 0,-6 11 0,-7 9 0,-3 5 0,1 4 0,3 2 0,8 2 0,7 1 0,4-2 0,2 1 0,-6 2 0,-7 3 0,-8 2 0,-6-2 0,-2-6 0,5-11 0,8-12 0,9-9 0,6 0 0,0 8 0,-3 10 0,1 10 0,4 6 0,9 4 0,-17-7 0,2 0 0,7-4 0,2-2 0,4-4 0,2-4 0,0-1 0,-1-2 0,-3-1 0,-1 0 0,-6 2 0,-2 1 0,18-2 0,-12 6 0,-14 6 0,-8 6 0,-6 3 0,-4 0 0,0-2 0,14-8 0,28-11 0,-7 3 0,6-1 0,-10 2 0,2 1 0,1 0 0,0 1 0,1 0 0,-2 1 0,14 0 0,-5 2 0,-14 2 0,-6 0 0,6 1 0,-21 0 0,-7 0 0,3 0 0,13 0 0,28 0 0,-13 0 0,4 0 0,5 0 0,1 1 0,-1-1 0,0 1 0,-10 0 0,-2 1 0,10 1 0,-23 6 0,-25 16 0,-17 12 0,6-15 0,-2 1 0,1-2 0,1-1 0,-1 6 0,24-19 0,35-17 0,-3 0 0,6-1 0,-6 2 0,3 0 0,1 1-179,1 1 1,0 1 0,0 0 178,-3 2 0,-2 1 0,-1 0 0,9 0 0,-7 0 0,-1 3 0,-17-2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673</Words>
  <Characters>3841</Characters>
  <Application>Microsoft Office Word</Application>
  <DocSecurity>0</DocSecurity>
  <Lines>32</Lines>
  <Paragraphs>9</Paragraphs>
  <ScaleCrop>false</ScaleCrop>
  <Company/>
  <LinksUpToDate>false</LinksUpToDate>
  <CharactersWithSpaces>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Jack Henchcliffe</cp:lastModifiedBy>
  <cp:revision>4</cp:revision>
  <dcterms:created xsi:type="dcterms:W3CDTF">2026-05-14T12:40:00Z</dcterms:created>
  <dcterms:modified xsi:type="dcterms:W3CDTF">2026-08-13T13:50:00Z</dcterms:modified>
</cp:coreProperties>
</file>