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D898E1" w14:textId="77777777" w:rsidR="00736046" w:rsidRDefault="00000000">
      <w:pPr>
        <w:shd w:val="clear" w:color="auto" w:fill="3D1152"/>
        <w:spacing w:before="120"/>
        <w:jc w:val="center"/>
      </w:pPr>
      <w:r>
        <w:rPr>
          <w:b/>
          <w:bCs/>
          <w:color w:val="FFFFFF"/>
          <w:sz w:val="40"/>
          <w:szCs w:val="40"/>
        </w:rPr>
        <w:t>ALLERGY &amp; MEDICAL CONDITIONS POLICY</w:t>
      </w:r>
    </w:p>
    <w:p w14:paraId="7F6DBC9C" w14:textId="77777777" w:rsidR="00736046" w:rsidRDefault="00000000">
      <w:pPr>
        <w:shd w:val="clear" w:color="auto" w:fill="3A3A3A"/>
        <w:spacing w:after="120"/>
        <w:jc w:val="center"/>
      </w:pPr>
      <w:r>
        <w:rPr>
          <w:b/>
          <w:bCs/>
          <w:color w:val="FFFFFF"/>
          <w:sz w:val="24"/>
          <w:szCs w:val="24"/>
        </w:rPr>
        <w:t xml:space="preserve">Including Benedict's Law </w:t>
      </w:r>
      <w:proofErr w:type="gramStart"/>
      <w:r>
        <w:rPr>
          <w:b/>
          <w:bCs/>
          <w:color w:val="FFFFFF"/>
          <w:sz w:val="24"/>
          <w:szCs w:val="24"/>
        </w:rPr>
        <w:t>Compliance  |</w:t>
      </w:r>
      <w:proofErr w:type="gramEnd"/>
      <w:r>
        <w:rPr>
          <w:b/>
          <w:bCs/>
          <w:color w:val="FFFFFF"/>
          <w:sz w:val="24"/>
          <w:szCs w:val="24"/>
        </w:rPr>
        <w:t xml:space="preserve">  Effective from September 2026</w:t>
      </w:r>
    </w:p>
    <w:p w14:paraId="2FE9BAD0" w14:textId="77777777" w:rsidR="00736046" w:rsidRDefault="00736046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736046" w14:paraId="25254B95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D115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B08711" w14:textId="77777777" w:rsidR="00736046" w:rsidRDefault="00000000">
            <w:r>
              <w:rPr>
                <w:b/>
                <w:bCs/>
                <w:color w:val="FFFFFF"/>
              </w:rPr>
              <w:t>Company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3A7848" w14:textId="77777777" w:rsidR="00736046" w:rsidRDefault="00000000">
            <w:proofErr w:type="spellStart"/>
            <w:r>
              <w:t>JandJ</w:t>
            </w:r>
            <w:proofErr w:type="spellEnd"/>
            <w:r>
              <w:t xml:space="preserve"> Sports</w:t>
            </w:r>
          </w:p>
        </w:tc>
      </w:tr>
      <w:tr w:rsidR="00736046" w14:paraId="2A3B33A6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D115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D15C7C" w14:textId="77777777" w:rsidR="00736046" w:rsidRDefault="00000000">
            <w:r>
              <w:rPr>
                <w:b/>
                <w:bCs/>
                <w:color w:val="FFFFFF"/>
              </w:rPr>
              <w:t>Policy Author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D5D437" w14:textId="08BE1455" w:rsidR="00736046" w:rsidRDefault="006B75F0">
            <w:r>
              <w:t>Joshua Warren (DSL)</w:t>
            </w:r>
          </w:p>
        </w:tc>
      </w:tr>
      <w:tr w:rsidR="00736046" w14:paraId="35F2772F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D115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392FD6" w14:textId="77777777" w:rsidR="00736046" w:rsidRDefault="00000000">
            <w:r>
              <w:rPr>
                <w:b/>
                <w:bCs/>
                <w:color w:val="FFFFFF"/>
              </w:rPr>
              <w:t>Deputy DSL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ECF7FC" w14:textId="77777777" w:rsidR="00736046" w:rsidRDefault="00000000">
            <w:r>
              <w:t>Jack Henchcliffe</w:t>
            </w:r>
          </w:p>
        </w:tc>
      </w:tr>
      <w:tr w:rsidR="00736046" w14:paraId="021410E0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D115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D30A7C" w14:textId="77777777" w:rsidR="00736046" w:rsidRDefault="00000000">
            <w:r>
              <w:rPr>
                <w:b/>
                <w:bCs/>
                <w:color w:val="FFFFFF"/>
              </w:rPr>
              <w:t>Date Issued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460AAC" w14:textId="59B7757B" w:rsidR="00736046" w:rsidRDefault="006B75F0">
            <w:r>
              <w:t xml:space="preserve">August </w:t>
            </w:r>
            <w:r w:rsidR="00000000">
              <w:t>2026</w:t>
            </w:r>
          </w:p>
        </w:tc>
      </w:tr>
      <w:tr w:rsidR="00736046" w14:paraId="420DB066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D115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D8112E" w14:textId="77777777" w:rsidR="00736046" w:rsidRDefault="00000000">
            <w:r>
              <w:rPr>
                <w:b/>
                <w:bCs/>
                <w:color w:val="FFFFFF"/>
              </w:rPr>
              <w:t>Review Date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7E735" w14:textId="77777777" w:rsidR="00736046" w:rsidRDefault="00000000">
            <w:r>
              <w:t>September 2026, then annually</w:t>
            </w:r>
          </w:p>
        </w:tc>
      </w:tr>
      <w:tr w:rsidR="00736046" w14:paraId="11D4BAA9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D115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351239" w14:textId="77777777" w:rsidR="00736046" w:rsidRDefault="00000000">
            <w:r>
              <w:rPr>
                <w:b/>
                <w:bCs/>
                <w:color w:val="FFFFFF"/>
              </w:rPr>
              <w:t>Applies To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8CE06" w14:textId="40FABD94" w:rsidR="00736046" w:rsidRDefault="00000000">
            <w:r>
              <w:t>All coaches, staff, and volunteers at J</w:t>
            </w:r>
            <w:r w:rsidR="006B75F0">
              <w:t>&amp;</w:t>
            </w:r>
            <w:r>
              <w:t>J Sports holiday camps and after-school clubs</w:t>
            </w:r>
          </w:p>
        </w:tc>
      </w:tr>
      <w:tr w:rsidR="00736046" w14:paraId="736C44D9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D115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09B040" w14:textId="77777777" w:rsidR="00736046" w:rsidRDefault="00000000">
            <w:r>
              <w:rPr>
                <w:b/>
                <w:bCs/>
                <w:color w:val="FFFFFF"/>
              </w:rPr>
              <w:t>Children Covered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BB4C55" w14:textId="77777777" w:rsidR="00736046" w:rsidRDefault="00000000">
            <w:r>
              <w:t xml:space="preserve">Ages 4–18 attending </w:t>
            </w:r>
            <w:proofErr w:type="spellStart"/>
            <w:r>
              <w:t>JandJ</w:t>
            </w:r>
            <w:proofErr w:type="spellEnd"/>
            <w:r>
              <w:t xml:space="preserve"> Sports sessions</w:t>
            </w:r>
          </w:p>
        </w:tc>
      </w:tr>
    </w:tbl>
    <w:p w14:paraId="1B9A2F4C" w14:textId="77777777" w:rsidR="00736046" w:rsidRDefault="00736046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10" w:type="dxa"/>
          <w:bottom w:w="16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736046" w14:paraId="18FF1407" w14:textId="77777777">
        <w:tc>
          <w:tcPr>
            <w:tcW w:w="9360" w:type="dxa"/>
            <w:tcBorders>
              <w:top w:val="single" w:sz="8" w:space="0" w:color="3A3A3A"/>
              <w:left w:val="single" w:sz="8" w:space="0" w:color="3A3A3A"/>
              <w:bottom w:val="single" w:sz="8" w:space="0" w:color="3A3A3A"/>
              <w:right w:val="single" w:sz="8" w:space="0" w:color="3A3A3A"/>
            </w:tcBorders>
            <w:shd w:val="clear" w:color="auto" w:fill="3A3A3A"/>
            <w:tcMar>
              <w:top w:w="100" w:type="dxa"/>
              <w:left w:w="160" w:type="dxa"/>
              <w:bottom w:w="80" w:type="dxa"/>
              <w:right w:w="160" w:type="dxa"/>
            </w:tcMar>
          </w:tcPr>
          <w:p w14:paraId="051530D5" w14:textId="77777777" w:rsidR="00736046" w:rsidRDefault="00000000">
            <w:r>
              <w:rPr>
                <w:b/>
                <w:bCs/>
                <w:color w:val="FFFFFF"/>
                <w:sz w:val="24"/>
                <w:szCs w:val="24"/>
              </w:rPr>
              <w:t>About Benedict's Law</w:t>
            </w:r>
          </w:p>
        </w:tc>
      </w:tr>
      <w:tr w:rsidR="00736046" w14:paraId="596E7047" w14:textId="77777777">
        <w:tc>
          <w:tcPr>
            <w:tcW w:w="9360" w:type="dxa"/>
            <w:tcBorders>
              <w:top w:val="single" w:sz="8" w:space="0" w:color="3A3A3A"/>
              <w:left w:val="single" w:sz="8" w:space="0" w:color="3A3A3A"/>
              <w:bottom w:val="single" w:sz="8" w:space="0" w:color="3A3A3A"/>
              <w:right w:val="single" w:sz="8" w:space="0" w:color="3A3A3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CB0104F" w14:textId="77777777" w:rsidR="00736046" w:rsidRDefault="00000000">
            <w:pPr>
              <w:spacing w:after="60"/>
            </w:pPr>
            <w:r>
              <w:t>Benedict's Law (the School Allergy Safety Bill, 2026) is landmark legislation named after five-year-old Benedict Blythe, who died following an allergic reaction at school in December 2021.</w:t>
            </w:r>
          </w:p>
        </w:tc>
      </w:tr>
      <w:tr w:rsidR="00736046" w14:paraId="41C398F4" w14:textId="77777777">
        <w:tc>
          <w:tcPr>
            <w:tcW w:w="9360" w:type="dxa"/>
            <w:tcBorders>
              <w:top w:val="single" w:sz="8" w:space="0" w:color="3A3A3A"/>
              <w:left w:val="single" w:sz="8" w:space="0" w:color="3A3A3A"/>
              <w:bottom w:val="single" w:sz="8" w:space="0" w:color="3A3A3A"/>
              <w:right w:val="single" w:sz="8" w:space="0" w:color="3A3A3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CD63BDD" w14:textId="77777777" w:rsidR="00736046" w:rsidRDefault="00000000">
            <w:pPr>
              <w:spacing w:after="60"/>
            </w:pPr>
            <w:r>
              <w:t>The law became part of the Children's Wellbeing and Schools Act 2026 in February 2026 and requires schools in England to implement mandatory allergy safety measures from September 2026.</w:t>
            </w:r>
          </w:p>
        </w:tc>
      </w:tr>
      <w:tr w:rsidR="00736046" w14:paraId="412C364A" w14:textId="77777777">
        <w:tc>
          <w:tcPr>
            <w:tcW w:w="9360" w:type="dxa"/>
            <w:tcBorders>
              <w:top w:val="single" w:sz="8" w:space="0" w:color="3A3A3A"/>
              <w:left w:val="single" w:sz="8" w:space="0" w:color="3A3A3A"/>
              <w:bottom w:val="single" w:sz="8" w:space="0" w:color="3A3A3A"/>
              <w:right w:val="single" w:sz="8" w:space="0" w:color="3A3A3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7CF924D" w14:textId="77777777" w:rsidR="00736046" w:rsidRDefault="00000000">
            <w:pPr>
              <w:spacing w:after="60"/>
            </w:pPr>
            <w:r>
              <w:t xml:space="preserve">Although </w:t>
            </w:r>
            <w:proofErr w:type="spellStart"/>
            <w:r>
              <w:t>JandJ</w:t>
            </w:r>
            <w:proofErr w:type="spellEnd"/>
            <w:r>
              <w:t xml:space="preserve"> Sports is not itself a school, we operate within and alongside schools and are committed to adopting the same gold standard of allergy safety. This policy is designed to meet — and exceed — the spirit and requirements of Benedict's Law.</w:t>
            </w:r>
          </w:p>
        </w:tc>
      </w:tr>
      <w:tr w:rsidR="00736046" w14:paraId="1B28D435" w14:textId="77777777">
        <w:tc>
          <w:tcPr>
            <w:tcW w:w="9360" w:type="dxa"/>
            <w:tcBorders>
              <w:top w:val="single" w:sz="8" w:space="0" w:color="3A3A3A"/>
              <w:left w:val="single" w:sz="8" w:space="0" w:color="3A3A3A"/>
              <w:bottom w:val="single" w:sz="8" w:space="0" w:color="3A3A3A"/>
              <w:right w:val="single" w:sz="8" w:space="0" w:color="3A3A3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82B9610" w14:textId="77777777" w:rsidR="00736046" w:rsidRDefault="00000000">
            <w:pPr>
              <w:spacing w:after="60"/>
            </w:pPr>
            <w:r>
              <w:t>The three core requirements under Benedict's Law are: (1) allergy awareness training for all staff, (2) a comprehensive allergy and anaphylaxis policy, and (3) availability of spare adrenaline auto-injectors (AAIs).</w:t>
            </w:r>
          </w:p>
        </w:tc>
      </w:tr>
    </w:tbl>
    <w:p w14:paraId="0861BA6B" w14:textId="77777777" w:rsidR="00736046" w:rsidRDefault="00736046">
      <w:pPr>
        <w:spacing w:after="120"/>
      </w:pPr>
    </w:p>
    <w:p w14:paraId="28394116" w14:textId="77777777" w:rsidR="00736046" w:rsidRDefault="00000000">
      <w:pPr>
        <w:pStyle w:val="Heading1"/>
        <w:shd w:val="clear" w:color="auto" w:fill="3D1152"/>
        <w:ind w:left="120" w:right="120"/>
      </w:pPr>
      <w:r>
        <w:t>1. Purpose &amp; Scope</w:t>
      </w:r>
    </w:p>
    <w:p w14:paraId="3782B4E5" w14:textId="71A8CD75" w:rsidR="00736046" w:rsidRDefault="00000000">
      <w:pPr>
        <w:spacing w:after="100"/>
      </w:pPr>
      <w:r>
        <w:t>This policy sets out how J</w:t>
      </w:r>
      <w:r w:rsidR="006B75F0">
        <w:t>&amp;</w:t>
      </w:r>
      <w:r>
        <w:t>J Sports manages allergies and medical conditions to keep all children safe during holiday camps, after-school clubs, and any other sessions we deliver. It applies to all staff, coaches, freelance coaches contracted to J</w:t>
      </w:r>
      <w:r w:rsidR="006B75F0">
        <w:t>&amp;</w:t>
      </w:r>
      <w:r>
        <w:t>J Sports, and volunteers.</w:t>
      </w:r>
    </w:p>
    <w:p w14:paraId="2C628F1B" w14:textId="0D90C9E7" w:rsidR="00736046" w:rsidRDefault="00000000">
      <w:pPr>
        <w:spacing w:after="100"/>
      </w:pPr>
      <w:r>
        <w:t>J</w:t>
      </w:r>
      <w:r w:rsidR="006B75F0">
        <w:t>&amp;</w:t>
      </w:r>
      <w:r>
        <w:t>J Sports is committed to creating a safe, inclusive environment for every child. We recognise that severe allergic reactions can happen at any time, in any setting — and that every member of staff must be equipped to recognise and respond without delay.</w:t>
      </w:r>
    </w:p>
    <w:p w14:paraId="5C18D773" w14:textId="77777777" w:rsidR="00736046" w:rsidRDefault="00736046">
      <w:pPr>
        <w:spacing w:after="120"/>
      </w:pPr>
    </w:p>
    <w:p w14:paraId="400E2C0C" w14:textId="77777777" w:rsidR="00736046" w:rsidRDefault="00000000">
      <w:pPr>
        <w:pStyle w:val="Heading1"/>
        <w:shd w:val="clear" w:color="auto" w:fill="3D1152"/>
        <w:ind w:left="120" w:right="120"/>
      </w:pPr>
      <w:r>
        <w:t>2. Policy Statement</w:t>
      </w:r>
    </w:p>
    <w:p w14:paraId="7ABC96F5" w14:textId="799A2E99" w:rsidR="00736046" w:rsidRDefault="00000000">
      <w:pPr>
        <w:spacing w:after="100"/>
      </w:pPr>
      <w:r>
        <w:t>J</w:t>
      </w:r>
      <w:r w:rsidR="006B75F0">
        <w:t>&amp;</w:t>
      </w:r>
      <w:r>
        <w:t>J Sports</w:t>
      </w:r>
      <w:r w:rsidR="006B75F0">
        <w:t xml:space="preserve"> LTD</w:t>
      </w:r>
      <w:r>
        <w:t xml:space="preserve"> will:</w:t>
      </w:r>
    </w:p>
    <w:p w14:paraId="2FF82399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Collect and securely record allergy and medical information for every child at the point of registration.</w:t>
      </w:r>
    </w:p>
    <w:p w14:paraId="5D7A8251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lastRenderedPageBreak/>
        <w:t xml:space="preserve">Ensure all coaches and staff complete allergy awareness and anaphylaxis training before working with </w:t>
      </w:r>
      <w:proofErr w:type="gramStart"/>
      <w:r>
        <w:t>children, and</w:t>
      </w:r>
      <w:proofErr w:type="gramEnd"/>
      <w:r>
        <w:t xml:space="preserve"> refresh this annually.</w:t>
      </w:r>
    </w:p>
    <w:p w14:paraId="3FE6402E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Maintain a readily accessible record of children with known allergies or medical needs at every session.</w:t>
      </w:r>
    </w:p>
    <w:p w14:paraId="7F390DFB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Ensure that adrenaline auto-injectors (EpiPens or equivalent) prescribed to individual children are accessible at all sessions.</w:t>
      </w:r>
    </w:p>
    <w:p w14:paraId="4ADA5E41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Liaise with host schools and parents/carers to align our practices with any existing allergy action plans.</w:t>
      </w:r>
    </w:p>
    <w:p w14:paraId="365EB80F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 xml:space="preserve">Review and update this policy at least </w:t>
      </w:r>
      <w:proofErr w:type="gramStart"/>
      <w:r>
        <w:t>annually, or</w:t>
      </w:r>
      <w:proofErr w:type="gramEnd"/>
      <w:r>
        <w:t xml:space="preserve"> following any incident or relevant legislative change.</w:t>
      </w:r>
    </w:p>
    <w:p w14:paraId="6AC7E61F" w14:textId="77777777" w:rsidR="00736046" w:rsidRDefault="00736046">
      <w:pPr>
        <w:spacing w:after="120"/>
      </w:pPr>
    </w:p>
    <w:p w14:paraId="11D428D4" w14:textId="77777777" w:rsidR="00736046" w:rsidRDefault="00000000">
      <w:pPr>
        <w:pStyle w:val="Heading1"/>
        <w:shd w:val="clear" w:color="auto" w:fill="3D1152"/>
        <w:ind w:left="120" w:right="120"/>
      </w:pPr>
      <w:r>
        <w:t>3. Registration &amp; Information Collection</w:t>
      </w:r>
    </w:p>
    <w:p w14:paraId="132F0058" w14:textId="77777777" w:rsidR="00736046" w:rsidRDefault="00000000">
      <w:pPr>
        <w:pStyle w:val="Heading2"/>
        <w:pBdr>
          <w:bottom w:val="single" w:sz="4" w:space="1" w:color="3A3A3A"/>
        </w:pBdr>
      </w:pPr>
      <w:r>
        <w:t>3.1 What We Collect</w:t>
      </w:r>
    </w:p>
    <w:p w14:paraId="0D2CF3B5" w14:textId="08A155C9" w:rsidR="00736046" w:rsidRDefault="00000000">
      <w:pPr>
        <w:spacing w:after="100"/>
      </w:pPr>
      <w:r>
        <w:t>Before a child attends any J</w:t>
      </w:r>
      <w:r w:rsidR="006B75F0">
        <w:t>&amp;</w:t>
      </w:r>
      <w:r>
        <w:t xml:space="preserve">J Sports </w:t>
      </w:r>
      <w:r w:rsidR="006B75F0">
        <w:t xml:space="preserve">LTD </w:t>
      </w:r>
      <w:r>
        <w:t>session, parents and carers must complete a registration form which includes:</w:t>
      </w:r>
    </w:p>
    <w:p w14:paraId="108E2207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Known food allergies and the allergen(s) involved</w:t>
      </w:r>
    </w:p>
    <w:p w14:paraId="37BC0DA8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Known non-food allergies (insect stings, latex, medication, etc.)</w:t>
      </w:r>
    </w:p>
    <w:p w14:paraId="4464B8D4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Medical conditions relevant to physical activity (asthma, diabetes, heart conditions, epilepsy, etc.)</w:t>
      </w:r>
    </w:p>
    <w:p w14:paraId="67136BD7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Whether the child has a prescribed adrenaline auto-injector (AAI / EpiPen) and its location</w:t>
      </w:r>
    </w:p>
    <w:p w14:paraId="6F1CF43D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Whether the child has a personal allergy action plan from a clinician or GP</w:t>
      </w:r>
    </w:p>
    <w:p w14:paraId="44D2BFE5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Emergency contact details and consent for emergency medication administration</w:t>
      </w:r>
    </w:p>
    <w:p w14:paraId="64189812" w14:textId="77777777" w:rsidR="00736046" w:rsidRDefault="00736046">
      <w:pPr>
        <w:spacing w:after="120"/>
      </w:pPr>
    </w:p>
    <w:p w14:paraId="1E8EC940" w14:textId="77777777" w:rsidR="00736046" w:rsidRDefault="00000000">
      <w:pPr>
        <w:pStyle w:val="Heading2"/>
        <w:pBdr>
          <w:bottom w:val="single" w:sz="4" w:space="1" w:color="3A3A3A"/>
        </w:pBdr>
      </w:pPr>
      <w:r>
        <w:t>3.2 How We Use This Information</w:t>
      </w:r>
    </w:p>
    <w:p w14:paraId="66CB6680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All information is shared on a need-to-know basis with the coaching team delivering that session.</w:t>
      </w:r>
    </w:p>
    <w:p w14:paraId="24283CEE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A session register noting children with allergies or medical conditions is printed or accessible digitally at every session.</w:t>
      </w:r>
    </w:p>
    <w:p w14:paraId="36B636AD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Information is stored securely and reviewed before each programme begins.</w:t>
      </w:r>
    </w:p>
    <w:p w14:paraId="075C57E1" w14:textId="77777777" w:rsidR="00736046" w:rsidRDefault="00736046">
      <w:pPr>
        <w:spacing w:after="120"/>
      </w:pPr>
    </w:p>
    <w:p w14:paraId="7CA3FBB8" w14:textId="77777777" w:rsidR="00736046" w:rsidRDefault="00000000">
      <w:pPr>
        <w:pStyle w:val="Heading1"/>
        <w:shd w:val="clear" w:color="auto" w:fill="3D1152"/>
        <w:ind w:left="120" w:right="120"/>
      </w:pPr>
      <w:r>
        <w:t>4. Staff Training</w:t>
      </w:r>
    </w:p>
    <w:p w14:paraId="39FCCFC2" w14:textId="77777777" w:rsidR="00736046" w:rsidRDefault="00000000">
      <w:pPr>
        <w:spacing w:after="100"/>
      </w:pPr>
      <w:r>
        <w:t xml:space="preserve">In line with Benedict's Law and best practice, </w:t>
      </w:r>
      <w:proofErr w:type="spellStart"/>
      <w:r>
        <w:t>JandJ</w:t>
      </w:r>
      <w:proofErr w:type="spellEnd"/>
      <w:r>
        <w:t xml:space="preserve"> Sports requires the following:</w:t>
      </w:r>
    </w:p>
    <w:p w14:paraId="32BB205E" w14:textId="77777777" w:rsidR="00736046" w:rsidRDefault="00736046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736046" w14:paraId="5C1E3DFE" w14:textId="77777777">
        <w:tc>
          <w:tcPr>
            <w:tcW w:w="3120" w:type="dxa"/>
            <w:tcBorders>
              <w:top w:val="single" w:sz="8" w:space="0" w:color="3D1152"/>
              <w:left w:val="single" w:sz="8" w:space="0" w:color="3D1152"/>
              <w:bottom w:val="single" w:sz="8" w:space="0" w:color="3D1152"/>
              <w:right w:val="single" w:sz="8" w:space="0" w:color="3D1152"/>
            </w:tcBorders>
            <w:shd w:val="clear" w:color="auto" w:fill="3D115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D57649" w14:textId="77777777" w:rsidR="00736046" w:rsidRDefault="00000000">
            <w:r>
              <w:rPr>
                <w:b/>
                <w:bCs/>
                <w:color w:val="FFFFFF"/>
              </w:rPr>
              <w:t>Training Type</w:t>
            </w:r>
          </w:p>
        </w:tc>
        <w:tc>
          <w:tcPr>
            <w:tcW w:w="3120" w:type="dxa"/>
            <w:tcBorders>
              <w:top w:val="single" w:sz="8" w:space="0" w:color="3D1152"/>
              <w:left w:val="single" w:sz="8" w:space="0" w:color="3D1152"/>
              <w:bottom w:val="single" w:sz="8" w:space="0" w:color="3D1152"/>
              <w:right w:val="single" w:sz="8" w:space="0" w:color="3D1152"/>
            </w:tcBorders>
            <w:shd w:val="clear" w:color="auto" w:fill="3D115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27BAF1" w14:textId="77777777" w:rsidR="00736046" w:rsidRDefault="00000000">
            <w:r>
              <w:rPr>
                <w:b/>
                <w:bCs/>
                <w:color w:val="FFFFFF"/>
              </w:rPr>
              <w:t>Who</w:t>
            </w:r>
          </w:p>
        </w:tc>
        <w:tc>
          <w:tcPr>
            <w:tcW w:w="3120" w:type="dxa"/>
            <w:tcBorders>
              <w:top w:val="single" w:sz="8" w:space="0" w:color="3D1152"/>
              <w:left w:val="single" w:sz="8" w:space="0" w:color="3D1152"/>
              <w:bottom w:val="single" w:sz="8" w:space="0" w:color="3D1152"/>
              <w:right w:val="single" w:sz="8" w:space="0" w:color="3D1152"/>
            </w:tcBorders>
            <w:shd w:val="clear" w:color="auto" w:fill="3D115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3B8305" w14:textId="77777777" w:rsidR="00736046" w:rsidRDefault="00000000">
            <w:r>
              <w:rPr>
                <w:b/>
                <w:bCs/>
                <w:color w:val="FFFFFF"/>
              </w:rPr>
              <w:t>Frequency</w:t>
            </w:r>
          </w:p>
        </w:tc>
      </w:tr>
      <w:tr w:rsidR="00736046" w14:paraId="3F635F89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3D17B0" w14:textId="77777777" w:rsidR="00736046" w:rsidRDefault="00000000">
            <w:r>
              <w:t>Allergy Awareness &amp; Anaphylaxis Recognition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C26952" w14:textId="77777777" w:rsidR="00736046" w:rsidRDefault="00000000">
            <w:r>
              <w:t>All staff and coaches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4F32F8" w14:textId="77777777" w:rsidR="00736046" w:rsidRDefault="00000000">
            <w:r>
              <w:t>Annually (mandatory from Sept 2026)</w:t>
            </w:r>
          </w:p>
        </w:tc>
      </w:tr>
      <w:tr w:rsidR="00736046" w14:paraId="0C613660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DE5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54E5F5" w14:textId="77777777" w:rsidR="00736046" w:rsidRDefault="00000000">
            <w:r>
              <w:t>Paediatric First Aid (inc. anaphylaxis response)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DE5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06C403" w14:textId="77777777" w:rsidR="00736046" w:rsidRDefault="00000000">
            <w:r>
              <w:t>All lead coaches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DE5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9AA965" w14:textId="77777777" w:rsidR="00736046" w:rsidRDefault="00000000">
            <w:r>
              <w:t>Every 3 years</w:t>
            </w:r>
          </w:p>
        </w:tc>
      </w:tr>
      <w:tr w:rsidR="00736046" w14:paraId="352E1230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6FBA93" w14:textId="77777777" w:rsidR="00736046" w:rsidRDefault="00000000">
            <w:r>
              <w:t>AAI (EpiPen) administration practice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5547A2" w14:textId="77777777" w:rsidR="00736046" w:rsidRDefault="00000000">
            <w:r>
              <w:t>All staff and coaches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9EE76" w14:textId="77777777" w:rsidR="00736046" w:rsidRDefault="00000000">
            <w:r>
              <w:t>Annually, within allergy training</w:t>
            </w:r>
          </w:p>
        </w:tc>
      </w:tr>
    </w:tbl>
    <w:p w14:paraId="437C95E0" w14:textId="77777777" w:rsidR="00736046" w:rsidRDefault="00736046">
      <w:pPr>
        <w:spacing w:after="120"/>
      </w:pPr>
    </w:p>
    <w:p w14:paraId="1D8E956F" w14:textId="6AF00E36" w:rsidR="00736046" w:rsidRDefault="00000000">
      <w:pPr>
        <w:spacing w:after="100"/>
      </w:pPr>
      <w:r>
        <w:lastRenderedPageBreak/>
        <w:t xml:space="preserve">Training records are maintained by </w:t>
      </w:r>
      <w:r w:rsidR="006B75F0">
        <w:t>Joshua Warren</w:t>
      </w:r>
      <w:r>
        <w:t xml:space="preserve"> and reviewed at the start of each programme. No coach may work unsupervised with children if their allergy awareness training has lapsed.</w:t>
      </w:r>
    </w:p>
    <w:p w14:paraId="02077BC0" w14:textId="77777777" w:rsidR="00736046" w:rsidRDefault="00736046">
      <w:pPr>
        <w:spacing w:after="120"/>
      </w:pPr>
    </w:p>
    <w:p w14:paraId="74231F9B" w14:textId="77777777" w:rsidR="00736046" w:rsidRDefault="00000000">
      <w:pPr>
        <w:pStyle w:val="Heading1"/>
        <w:shd w:val="clear" w:color="auto" w:fill="3D1152"/>
        <w:ind w:left="120" w:right="120"/>
      </w:pPr>
      <w:r>
        <w:t>5. Managing Allergies at Sessions</w:t>
      </w:r>
    </w:p>
    <w:p w14:paraId="0280799F" w14:textId="77777777" w:rsidR="00736046" w:rsidRDefault="00000000">
      <w:pPr>
        <w:pStyle w:val="Heading2"/>
        <w:pBdr>
          <w:bottom w:val="single" w:sz="4" w:space="1" w:color="3A3A3A"/>
        </w:pBdr>
      </w:pPr>
      <w:r>
        <w:t>5.1 Before Each Session</w:t>
      </w:r>
    </w:p>
    <w:p w14:paraId="15C679FE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The lead coach reviews the session register and identifies any children with allergies or medical conditions.</w:t>
      </w:r>
    </w:p>
    <w:p w14:paraId="7A42C5B6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The location of any prescribed AAI or relevant medication for identified children is confirmed.</w:t>
      </w:r>
    </w:p>
    <w:p w14:paraId="6EA7D00D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Coaches are briefed on any children with allergies and what action to take.</w:t>
      </w:r>
    </w:p>
    <w:p w14:paraId="36E56302" w14:textId="77777777" w:rsidR="00736046" w:rsidRDefault="00736046">
      <w:pPr>
        <w:spacing w:after="120"/>
      </w:pPr>
    </w:p>
    <w:p w14:paraId="191406F1" w14:textId="77777777" w:rsidR="00736046" w:rsidRDefault="00000000">
      <w:pPr>
        <w:pStyle w:val="Heading2"/>
        <w:pBdr>
          <w:bottom w:val="single" w:sz="4" w:space="1" w:color="3A3A3A"/>
        </w:pBdr>
      </w:pPr>
      <w:r>
        <w:t>5.2 During Sessions</w:t>
      </w:r>
    </w:p>
    <w:p w14:paraId="305AFC68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 xml:space="preserve">Coaches </w:t>
      </w:r>
      <w:proofErr w:type="gramStart"/>
      <w:r>
        <w:t>are alert to signs of allergic reactions at all times</w:t>
      </w:r>
      <w:proofErr w:type="gramEnd"/>
      <w:r>
        <w:t xml:space="preserve"> (see Section 6).</w:t>
      </w:r>
    </w:p>
    <w:p w14:paraId="2D91E5BE" w14:textId="10D9D4E7" w:rsidR="00736046" w:rsidRDefault="00000000">
      <w:pPr>
        <w:pStyle w:val="ListParagraph"/>
        <w:numPr>
          <w:ilvl w:val="0"/>
          <w:numId w:val="2"/>
        </w:numPr>
        <w:spacing w:after="80"/>
      </w:pPr>
      <w:r>
        <w:t>Children must not share snacks, drinks, or food at any J</w:t>
      </w:r>
      <w:r w:rsidR="006B75F0">
        <w:t>&amp;</w:t>
      </w:r>
      <w:r>
        <w:t>J Sports session.</w:t>
      </w:r>
    </w:p>
    <w:p w14:paraId="51277A32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If sessions involve food (e.g. snack times at holiday camps), allergen information must be obtained from parents/carers in advance, and no food is provided without this.</w:t>
      </w:r>
    </w:p>
    <w:p w14:paraId="7287B7A3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 xml:space="preserve">Any child with a prescribed AAI should </w:t>
      </w:r>
      <w:proofErr w:type="gramStart"/>
      <w:r>
        <w:t>have it accessible at all times</w:t>
      </w:r>
      <w:proofErr w:type="gramEnd"/>
      <w:r>
        <w:t xml:space="preserve"> — either carried by the child (where age-appropriate) or held by the lead coach in a clearly labelled, accessible bag.</w:t>
      </w:r>
    </w:p>
    <w:p w14:paraId="5B9CE27F" w14:textId="77777777" w:rsidR="00736046" w:rsidRDefault="00736046">
      <w:pPr>
        <w:spacing w:after="120"/>
      </w:pPr>
    </w:p>
    <w:p w14:paraId="2CAA0CC3" w14:textId="77777777" w:rsidR="00736046" w:rsidRDefault="00000000">
      <w:pPr>
        <w:pStyle w:val="Heading2"/>
        <w:pBdr>
          <w:bottom w:val="single" w:sz="4" w:space="1" w:color="3A3A3A"/>
        </w:pBdr>
      </w:pPr>
      <w:r>
        <w:t>5.3 Holiday Camps</w:t>
      </w:r>
    </w:p>
    <w:p w14:paraId="12B85A87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At holiday camps where children are present for extended periods, a full medical and allergy brief is conducted with all staff before the camp begins.</w:t>
      </w:r>
    </w:p>
    <w:p w14:paraId="45759DAC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 xml:space="preserve">A printed allergy register is </w:t>
      </w:r>
      <w:proofErr w:type="gramStart"/>
      <w:r>
        <w:t>kept with the first aid kit at all times</w:t>
      </w:r>
      <w:proofErr w:type="gramEnd"/>
      <w:r>
        <w:t>.</w:t>
      </w:r>
    </w:p>
    <w:p w14:paraId="4C2EA4E7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If lunch or snacks are involved, parents/carers confirm in writing what their child will eat and any allergy action plan is followed.</w:t>
      </w:r>
    </w:p>
    <w:p w14:paraId="34790E75" w14:textId="77777777" w:rsidR="00736046" w:rsidRDefault="00736046">
      <w:pPr>
        <w:spacing w:after="120"/>
      </w:pPr>
    </w:p>
    <w:p w14:paraId="232C5E7F" w14:textId="77777777" w:rsidR="00736046" w:rsidRDefault="00000000">
      <w:pPr>
        <w:pStyle w:val="Heading1"/>
        <w:shd w:val="clear" w:color="auto" w:fill="3D1152"/>
        <w:ind w:left="120" w:right="120"/>
      </w:pPr>
      <w:r>
        <w:t>6. Recognising &amp; Responding to Anaphylaxis</w:t>
      </w:r>
    </w:p>
    <w:p w14:paraId="7831E641" w14:textId="77777777" w:rsidR="00736046" w:rsidRDefault="00000000">
      <w:pPr>
        <w:spacing w:after="100"/>
      </w:pPr>
      <w:r>
        <w:t xml:space="preserve">Anaphylaxis is a severe, life-threatening allergic reaction that requires immediate action. All </w:t>
      </w:r>
      <w:proofErr w:type="spellStart"/>
      <w:r>
        <w:t>JandJ</w:t>
      </w:r>
      <w:proofErr w:type="spellEnd"/>
      <w:r>
        <w:t xml:space="preserve"> Sports staff must be able to recognise the following symptoms:</w:t>
      </w:r>
    </w:p>
    <w:p w14:paraId="2D5B4DB1" w14:textId="77777777" w:rsidR="00736046" w:rsidRDefault="00736046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736046" w14:paraId="03B3538E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D115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C03F5E" w14:textId="77777777" w:rsidR="00736046" w:rsidRDefault="00000000">
            <w:r>
              <w:rPr>
                <w:b/>
                <w:bCs/>
                <w:color w:val="FFFFFF"/>
              </w:rPr>
              <w:t>Skin &amp; Face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D115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4BB83D" w14:textId="77777777" w:rsidR="00736046" w:rsidRDefault="00000000">
            <w:r>
              <w:rPr>
                <w:b/>
                <w:bCs/>
                <w:color w:val="FFFFFF"/>
              </w:rPr>
              <w:t>Breathing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D115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E7D3C1" w14:textId="77777777" w:rsidR="00736046" w:rsidRDefault="00000000">
            <w:r>
              <w:rPr>
                <w:b/>
                <w:bCs/>
                <w:color w:val="FFFFFF"/>
              </w:rPr>
              <w:t>Other Symptoms</w:t>
            </w:r>
          </w:p>
        </w:tc>
      </w:tr>
      <w:tr w:rsidR="00736046" w14:paraId="08293BD1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992A28" w14:textId="77777777" w:rsidR="00736046" w:rsidRDefault="00000000">
            <w:r>
              <w:t>Hives, redness, swelling of the face, lips or tongue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F30385" w14:textId="77777777" w:rsidR="00736046" w:rsidRDefault="00000000">
            <w:r>
              <w:t>Wheezing, difficulty breathing, tight chest, hoarse voice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DAC7A0" w14:textId="77777777" w:rsidR="00736046" w:rsidRDefault="00000000">
            <w:proofErr w:type="gramStart"/>
            <w:r>
              <w:t>Sudden collapse</w:t>
            </w:r>
            <w:proofErr w:type="gramEnd"/>
            <w:r>
              <w:t>, dizziness, pale/clammy skin, vomiting, loss of consciousness</w:t>
            </w:r>
          </w:p>
        </w:tc>
      </w:tr>
    </w:tbl>
    <w:p w14:paraId="30E8699D" w14:textId="77777777" w:rsidR="00736046" w:rsidRDefault="00736046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10" w:type="dxa"/>
          <w:bottom w:w="16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736046" w14:paraId="2E856C7E" w14:textId="77777777">
        <w:tc>
          <w:tcPr>
            <w:tcW w:w="9360" w:type="dxa"/>
            <w:tcBorders>
              <w:top w:val="single" w:sz="8" w:space="0" w:color="3D1152"/>
              <w:left w:val="single" w:sz="8" w:space="0" w:color="3D1152"/>
              <w:bottom w:val="single" w:sz="8" w:space="0" w:color="3D1152"/>
              <w:right w:val="single" w:sz="8" w:space="0" w:color="3D1152"/>
            </w:tcBorders>
            <w:shd w:val="clear" w:color="auto" w:fill="3D1152"/>
            <w:tcMar>
              <w:top w:w="100" w:type="dxa"/>
              <w:left w:w="160" w:type="dxa"/>
              <w:bottom w:w="80" w:type="dxa"/>
              <w:right w:w="160" w:type="dxa"/>
            </w:tcMar>
          </w:tcPr>
          <w:p w14:paraId="5F2877B6" w14:textId="77777777" w:rsidR="00736046" w:rsidRDefault="00000000">
            <w:r>
              <w:rPr>
                <w:b/>
                <w:bCs/>
                <w:color w:val="FFFFFF"/>
                <w:sz w:val="24"/>
                <w:szCs w:val="24"/>
              </w:rPr>
              <w:t xml:space="preserve">Emergency Response — What </w:t>
            </w:r>
            <w:proofErr w:type="gramStart"/>
            <w:r>
              <w:rPr>
                <w:b/>
                <w:bCs/>
                <w:color w:val="FFFFFF"/>
                <w:sz w:val="24"/>
                <w:szCs w:val="24"/>
              </w:rPr>
              <w:t>To</w:t>
            </w:r>
            <w:proofErr w:type="gramEnd"/>
            <w:r>
              <w:rPr>
                <w:b/>
                <w:bCs/>
                <w:color w:val="FFFFFF"/>
                <w:sz w:val="24"/>
                <w:szCs w:val="24"/>
              </w:rPr>
              <w:t xml:space="preserve"> Do</w:t>
            </w:r>
          </w:p>
        </w:tc>
      </w:tr>
      <w:tr w:rsidR="00736046" w14:paraId="42D7A2A7" w14:textId="77777777">
        <w:tc>
          <w:tcPr>
            <w:tcW w:w="9360" w:type="dxa"/>
            <w:tcBorders>
              <w:top w:val="single" w:sz="8" w:space="0" w:color="3D1152"/>
              <w:left w:val="single" w:sz="8" w:space="0" w:color="3D1152"/>
              <w:bottom w:val="single" w:sz="8" w:space="0" w:color="3D1152"/>
              <w:right w:val="single" w:sz="8" w:space="0" w:color="3D1152"/>
            </w:tcBorders>
            <w:shd w:val="clear" w:color="auto" w:fill="EDE5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F9FDC6A" w14:textId="77777777" w:rsidR="00736046" w:rsidRDefault="00000000">
            <w:pPr>
              <w:spacing w:after="60"/>
            </w:pPr>
            <w:r>
              <w:t>STEP 1: Call 999 immediately and state 'severe allergic reaction / anaphylaxis'.</w:t>
            </w:r>
          </w:p>
        </w:tc>
      </w:tr>
      <w:tr w:rsidR="00736046" w14:paraId="22F10010" w14:textId="77777777">
        <w:tc>
          <w:tcPr>
            <w:tcW w:w="9360" w:type="dxa"/>
            <w:tcBorders>
              <w:top w:val="single" w:sz="8" w:space="0" w:color="3D1152"/>
              <w:left w:val="single" w:sz="8" w:space="0" w:color="3D1152"/>
              <w:bottom w:val="single" w:sz="8" w:space="0" w:color="3D1152"/>
              <w:right w:val="single" w:sz="8" w:space="0" w:color="3D1152"/>
            </w:tcBorders>
            <w:shd w:val="clear" w:color="auto" w:fill="EDE5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87B9D5" w14:textId="77777777" w:rsidR="00736046" w:rsidRDefault="00000000">
            <w:pPr>
              <w:spacing w:after="60"/>
            </w:pPr>
            <w:r>
              <w:t>STEP 2: Administer the child's prescribed adrenaline auto-injector (AAI/EpiPen) into the outer mid-thigh. Do not delay.</w:t>
            </w:r>
          </w:p>
        </w:tc>
      </w:tr>
      <w:tr w:rsidR="00736046" w14:paraId="0F009E51" w14:textId="77777777">
        <w:tc>
          <w:tcPr>
            <w:tcW w:w="9360" w:type="dxa"/>
            <w:tcBorders>
              <w:top w:val="single" w:sz="8" w:space="0" w:color="3D1152"/>
              <w:left w:val="single" w:sz="8" w:space="0" w:color="3D1152"/>
              <w:bottom w:val="single" w:sz="8" w:space="0" w:color="3D1152"/>
              <w:right w:val="single" w:sz="8" w:space="0" w:color="3D1152"/>
            </w:tcBorders>
            <w:shd w:val="clear" w:color="auto" w:fill="EDE5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29C3DEE" w14:textId="77777777" w:rsidR="00736046" w:rsidRDefault="00000000">
            <w:pPr>
              <w:spacing w:after="60"/>
            </w:pPr>
            <w:r>
              <w:lastRenderedPageBreak/>
              <w:t>STEP 3: Lay the child flat with legs raised (unless they are having difficulty breathing — then allow them to sit up).</w:t>
            </w:r>
          </w:p>
        </w:tc>
      </w:tr>
      <w:tr w:rsidR="00736046" w14:paraId="43BEBD33" w14:textId="77777777">
        <w:tc>
          <w:tcPr>
            <w:tcW w:w="9360" w:type="dxa"/>
            <w:tcBorders>
              <w:top w:val="single" w:sz="8" w:space="0" w:color="3D1152"/>
              <w:left w:val="single" w:sz="8" w:space="0" w:color="3D1152"/>
              <w:bottom w:val="single" w:sz="8" w:space="0" w:color="3D1152"/>
              <w:right w:val="single" w:sz="8" w:space="0" w:color="3D1152"/>
            </w:tcBorders>
            <w:shd w:val="clear" w:color="auto" w:fill="EDE5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5C64E83" w14:textId="77777777" w:rsidR="00736046" w:rsidRDefault="00000000">
            <w:pPr>
              <w:spacing w:after="60"/>
            </w:pPr>
            <w:r>
              <w:t>STEP 4: A second dose of AAI may be given after 5 minutes if there is no improvement.</w:t>
            </w:r>
          </w:p>
        </w:tc>
      </w:tr>
      <w:tr w:rsidR="00736046" w14:paraId="001383C4" w14:textId="77777777">
        <w:tc>
          <w:tcPr>
            <w:tcW w:w="9360" w:type="dxa"/>
            <w:tcBorders>
              <w:top w:val="single" w:sz="8" w:space="0" w:color="3D1152"/>
              <w:left w:val="single" w:sz="8" w:space="0" w:color="3D1152"/>
              <w:bottom w:val="single" w:sz="8" w:space="0" w:color="3D1152"/>
              <w:right w:val="single" w:sz="8" w:space="0" w:color="3D1152"/>
            </w:tcBorders>
            <w:shd w:val="clear" w:color="auto" w:fill="EDE5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76D1D8E" w14:textId="77777777" w:rsidR="00736046" w:rsidRDefault="00000000">
            <w:pPr>
              <w:spacing w:after="60"/>
            </w:pPr>
            <w:r>
              <w:t>STEP 5: Stay with the child until the ambulance arrives. Inform the paramedics of what was administered and when.</w:t>
            </w:r>
          </w:p>
        </w:tc>
      </w:tr>
      <w:tr w:rsidR="00736046" w14:paraId="6C7D65DF" w14:textId="77777777">
        <w:tc>
          <w:tcPr>
            <w:tcW w:w="9360" w:type="dxa"/>
            <w:tcBorders>
              <w:top w:val="single" w:sz="8" w:space="0" w:color="3D1152"/>
              <w:left w:val="single" w:sz="8" w:space="0" w:color="3D1152"/>
              <w:bottom w:val="single" w:sz="8" w:space="0" w:color="3D1152"/>
              <w:right w:val="single" w:sz="8" w:space="0" w:color="3D1152"/>
            </w:tcBorders>
            <w:shd w:val="clear" w:color="auto" w:fill="EDE5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7B2AC01" w14:textId="77777777" w:rsidR="00736046" w:rsidRDefault="00000000">
            <w:pPr>
              <w:spacing w:after="60"/>
            </w:pPr>
            <w:r>
              <w:t>STEP 6: Contact the child's parent/carer immediately.</w:t>
            </w:r>
          </w:p>
        </w:tc>
      </w:tr>
      <w:tr w:rsidR="00736046" w14:paraId="7BEE12C4" w14:textId="77777777">
        <w:tc>
          <w:tcPr>
            <w:tcW w:w="9360" w:type="dxa"/>
            <w:tcBorders>
              <w:top w:val="single" w:sz="8" w:space="0" w:color="3D1152"/>
              <w:left w:val="single" w:sz="8" w:space="0" w:color="3D1152"/>
              <w:bottom w:val="single" w:sz="8" w:space="0" w:color="3D1152"/>
              <w:right w:val="single" w:sz="8" w:space="0" w:color="3D1152"/>
            </w:tcBorders>
            <w:shd w:val="clear" w:color="auto" w:fill="EDE5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1BA1CC2" w14:textId="77777777" w:rsidR="00736046" w:rsidRDefault="00000000">
            <w:pPr>
              <w:spacing w:after="60"/>
            </w:pPr>
            <w:r>
              <w:t>STEP 7: Complete an incident report and inform Nancy Flook (DSL) on the same day.</w:t>
            </w:r>
          </w:p>
        </w:tc>
      </w:tr>
    </w:tbl>
    <w:p w14:paraId="7752F6AA" w14:textId="77777777" w:rsidR="00736046" w:rsidRDefault="00736046">
      <w:pPr>
        <w:spacing w:after="120"/>
      </w:pPr>
    </w:p>
    <w:p w14:paraId="44CDD590" w14:textId="77777777" w:rsidR="00736046" w:rsidRDefault="00000000">
      <w:pPr>
        <w:pStyle w:val="Heading1"/>
        <w:shd w:val="clear" w:color="auto" w:fill="3D1152"/>
        <w:ind w:left="120" w:right="120"/>
      </w:pPr>
      <w:r>
        <w:t>7. Adrenaline Auto-Injectors (AAIs)</w:t>
      </w:r>
    </w:p>
    <w:p w14:paraId="2786CE41" w14:textId="33CB6809" w:rsidR="00736046" w:rsidRDefault="00000000">
      <w:pPr>
        <w:pStyle w:val="ListParagraph"/>
        <w:numPr>
          <w:ilvl w:val="0"/>
          <w:numId w:val="2"/>
        </w:numPr>
        <w:spacing w:after="80"/>
      </w:pPr>
      <w:r>
        <w:t>Every child with a prescribed AAI must have it present at every J</w:t>
      </w:r>
      <w:r w:rsidR="006B75F0">
        <w:t>&amp;</w:t>
      </w:r>
      <w:r>
        <w:t>J Sports session.</w:t>
      </w:r>
    </w:p>
    <w:p w14:paraId="79A35E63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If a child arrives without their AAI, the lead coach must contact the parent/carer immediately. The child must not participate until the AAI is present or the parent/carer has confirmed an agreed alternative arrangement.</w:t>
      </w:r>
    </w:p>
    <w:p w14:paraId="0B6906CF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AAIs are checked by the lead coach at the start of each session to confirm they are within their expiry date.</w:t>
      </w:r>
    </w:p>
    <w:p w14:paraId="5736FD01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JandJ</w:t>
      </w:r>
      <w:proofErr w:type="spellEnd"/>
      <w:r>
        <w:t xml:space="preserve"> Sports will work with host schools to identify whether a spare emergency AAI is held on site, in line with Benedict's Law requirements for schools from September 2026.</w:t>
      </w:r>
    </w:p>
    <w:p w14:paraId="7394E5FA" w14:textId="3F4296C5" w:rsidR="00736046" w:rsidRDefault="00000000">
      <w:pPr>
        <w:pStyle w:val="ListParagraph"/>
        <w:numPr>
          <w:ilvl w:val="0"/>
          <w:numId w:val="2"/>
        </w:numPr>
        <w:spacing w:after="80"/>
      </w:pPr>
      <w:r>
        <w:t>Where sessions are not held on school premises, J</w:t>
      </w:r>
      <w:r w:rsidR="006B75F0">
        <w:t>&amp;</w:t>
      </w:r>
      <w:r>
        <w:t>J Sports will assess whether it is appropriate to hold a spare AAI (subject to appropriate training and consent).</w:t>
      </w:r>
    </w:p>
    <w:p w14:paraId="3247A720" w14:textId="77777777" w:rsidR="00736046" w:rsidRDefault="00736046">
      <w:pPr>
        <w:spacing w:after="120"/>
      </w:pPr>
    </w:p>
    <w:p w14:paraId="01E3417C" w14:textId="77777777" w:rsidR="00736046" w:rsidRDefault="00000000">
      <w:pPr>
        <w:pStyle w:val="Heading1"/>
        <w:shd w:val="clear" w:color="auto" w:fill="3D1152"/>
        <w:ind w:left="120" w:right="120"/>
      </w:pPr>
      <w:r>
        <w:t>8. Other Medical Conditions</w:t>
      </w:r>
    </w:p>
    <w:p w14:paraId="0653D0C5" w14:textId="77777777" w:rsidR="00736046" w:rsidRDefault="00000000">
      <w:pPr>
        <w:pStyle w:val="Heading2"/>
        <w:pBdr>
          <w:bottom w:val="single" w:sz="4" w:space="1" w:color="3A3A3A"/>
        </w:pBdr>
      </w:pPr>
      <w:r>
        <w:t>8.1 Asthma</w:t>
      </w:r>
    </w:p>
    <w:p w14:paraId="587CDB2D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Children with asthma must have their reliever inhaler (usually blue) present at every session.</w:t>
      </w:r>
    </w:p>
    <w:p w14:paraId="48F1345F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Coaches are aware of children with asthma and know the location of their inhaler.</w:t>
      </w:r>
    </w:p>
    <w:p w14:paraId="6872E957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If a child has a significant asthma episode that does not respond to their inhaler, call 999.</w:t>
      </w:r>
    </w:p>
    <w:p w14:paraId="1B6E9DBA" w14:textId="77777777" w:rsidR="00736046" w:rsidRDefault="00736046">
      <w:pPr>
        <w:spacing w:after="120"/>
      </w:pPr>
    </w:p>
    <w:p w14:paraId="7DA5AA5B" w14:textId="77777777" w:rsidR="00736046" w:rsidRDefault="00000000">
      <w:pPr>
        <w:pStyle w:val="Heading2"/>
        <w:pBdr>
          <w:bottom w:val="single" w:sz="4" w:space="1" w:color="3A3A3A"/>
        </w:pBdr>
      </w:pPr>
      <w:r>
        <w:t>8.2 Diabetes</w:t>
      </w:r>
    </w:p>
    <w:p w14:paraId="57855154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Parents/carers of children with diabetes must brief the lead coach on signs of hypoglycaemia (low blood sugar) and what action to take.</w:t>
      </w:r>
    </w:p>
    <w:p w14:paraId="308DEF7D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Any glucose tablets, snacks, or emergency food required must be provided by the parent/carer and be accessible throughout the session.</w:t>
      </w:r>
    </w:p>
    <w:p w14:paraId="50295E6F" w14:textId="77777777" w:rsidR="00736046" w:rsidRDefault="00736046">
      <w:pPr>
        <w:spacing w:after="120"/>
      </w:pPr>
    </w:p>
    <w:p w14:paraId="5E18A1DD" w14:textId="77777777" w:rsidR="00736046" w:rsidRDefault="00000000">
      <w:pPr>
        <w:pStyle w:val="Heading2"/>
        <w:pBdr>
          <w:bottom w:val="single" w:sz="4" w:space="1" w:color="3A3A3A"/>
        </w:pBdr>
      </w:pPr>
      <w:r>
        <w:t>8.3 Epilepsy</w:t>
      </w:r>
    </w:p>
    <w:p w14:paraId="72067772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Parents/carers of children with epilepsy must provide a written seizure management plan.</w:t>
      </w:r>
    </w:p>
    <w:p w14:paraId="7D213A49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Coaches are briefed on the child's triggers, type of seizure, and any emergency medication.</w:t>
      </w:r>
    </w:p>
    <w:p w14:paraId="7EC5F5AE" w14:textId="77777777" w:rsidR="00736046" w:rsidRDefault="00736046">
      <w:pPr>
        <w:spacing w:after="120"/>
      </w:pPr>
    </w:p>
    <w:p w14:paraId="0B6F1B76" w14:textId="77777777" w:rsidR="00736046" w:rsidRDefault="00000000">
      <w:pPr>
        <w:pStyle w:val="Heading1"/>
        <w:shd w:val="clear" w:color="auto" w:fill="3D1152"/>
        <w:ind w:left="120" w:right="120"/>
      </w:pPr>
      <w:r>
        <w:t>9. Communication with Parents &amp; Carers</w:t>
      </w:r>
    </w:p>
    <w:p w14:paraId="407D2C19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lastRenderedPageBreak/>
        <w:t>Parents and carers are the primary source of information about their child's allergies and medical needs.</w:t>
      </w:r>
    </w:p>
    <w:p w14:paraId="1D1197B2" w14:textId="7E4DB26E" w:rsidR="00736046" w:rsidRDefault="00000000">
      <w:pPr>
        <w:pStyle w:val="ListParagraph"/>
        <w:numPr>
          <w:ilvl w:val="0"/>
          <w:numId w:val="2"/>
        </w:numPr>
        <w:spacing w:after="80"/>
      </w:pPr>
      <w:r>
        <w:t>J</w:t>
      </w:r>
      <w:r w:rsidR="006B75F0">
        <w:t>&amp;</w:t>
      </w:r>
      <w:r>
        <w:t xml:space="preserve">J Sports </w:t>
      </w:r>
      <w:r w:rsidR="006B75F0">
        <w:t xml:space="preserve">LTD </w:t>
      </w:r>
      <w:r>
        <w:t>will contact the parent/carer immediately following any allergic reaction or medical incident involving their child.</w:t>
      </w:r>
    </w:p>
    <w:p w14:paraId="46F54E9F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We ask parents/carers to keep us updated if their child's allergy or medical status changes.</w:t>
      </w:r>
    </w:p>
    <w:p w14:paraId="4BD60420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This policy is made available to parents/carers on request and via our website at www.jandjsports.co.uk.</w:t>
      </w:r>
    </w:p>
    <w:p w14:paraId="6C691BB6" w14:textId="77777777" w:rsidR="00736046" w:rsidRDefault="00736046">
      <w:pPr>
        <w:spacing w:after="120"/>
      </w:pPr>
    </w:p>
    <w:p w14:paraId="1758F806" w14:textId="77777777" w:rsidR="00736046" w:rsidRDefault="00000000">
      <w:pPr>
        <w:pStyle w:val="Heading1"/>
        <w:shd w:val="clear" w:color="auto" w:fill="3D1152"/>
        <w:ind w:left="120" w:right="120"/>
      </w:pPr>
      <w:r>
        <w:t>10. Incident Recording &amp; Review</w:t>
      </w:r>
    </w:p>
    <w:p w14:paraId="4B2FCF07" w14:textId="7D4B0130" w:rsidR="00736046" w:rsidRDefault="00000000">
      <w:pPr>
        <w:pStyle w:val="ListParagraph"/>
        <w:numPr>
          <w:ilvl w:val="0"/>
          <w:numId w:val="2"/>
        </w:numPr>
        <w:spacing w:after="80"/>
      </w:pPr>
      <w:r>
        <w:t>Any allergic reaction or medical incident during a J</w:t>
      </w:r>
      <w:r w:rsidR="006B75F0">
        <w:t>&amp;J</w:t>
      </w:r>
      <w:r>
        <w:t xml:space="preserve"> Sports</w:t>
      </w:r>
      <w:r w:rsidR="006B75F0">
        <w:t xml:space="preserve"> LTD</w:t>
      </w:r>
      <w:r>
        <w:t xml:space="preserve"> session must be recorded using the </w:t>
      </w:r>
      <w:proofErr w:type="spellStart"/>
      <w:r>
        <w:t>JandJ</w:t>
      </w:r>
      <w:proofErr w:type="spellEnd"/>
      <w:r>
        <w:t xml:space="preserve"> Sports Incident Report Form on the same day.</w:t>
      </w:r>
    </w:p>
    <w:p w14:paraId="04261903" w14:textId="5E6560A8" w:rsidR="00736046" w:rsidRDefault="00000000">
      <w:pPr>
        <w:pStyle w:val="ListParagraph"/>
        <w:numPr>
          <w:ilvl w:val="0"/>
          <w:numId w:val="2"/>
        </w:numPr>
        <w:spacing w:after="80"/>
      </w:pPr>
      <w:r>
        <w:t xml:space="preserve">The completed form is submitted to </w:t>
      </w:r>
      <w:r w:rsidR="006B75F0">
        <w:t>Joshua Warren</w:t>
      </w:r>
      <w:r>
        <w:t xml:space="preserve"> (DSL) and reviewed within 48 hours.</w:t>
      </w:r>
    </w:p>
    <w:p w14:paraId="449A36EC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Where an incident reveals a gap in provision, training, or equipment, this policy will be reviewed and updated accordingly.</w:t>
      </w:r>
    </w:p>
    <w:p w14:paraId="6B39C35D" w14:textId="77777777" w:rsidR="00736046" w:rsidRDefault="00000000">
      <w:pPr>
        <w:pStyle w:val="ListParagraph"/>
        <w:numPr>
          <w:ilvl w:val="0"/>
          <w:numId w:val="2"/>
        </w:numPr>
        <w:spacing w:after="80"/>
      </w:pPr>
      <w:r>
        <w:t>This policy is formally reviewed annually and following any significant incident or change in legislation.</w:t>
      </w:r>
    </w:p>
    <w:p w14:paraId="2208B981" w14:textId="77777777" w:rsidR="00736046" w:rsidRDefault="00736046">
      <w:pPr>
        <w:spacing w:after="120"/>
      </w:pPr>
    </w:p>
    <w:p w14:paraId="43C140F0" w14:textId="77777777" w:rsidR="00736046" w:rsidRDefault="00000000">
      <w:pPr>
        <w:pStyle w:val="Heading1"/>
        <w:shd w:val="clear" w:color="auto" w:fill="3D1152"/>
        <w:ind w:left="120" w:right="120"/>
      </w:pPr>
      <w:r>
        <w:t>11. Responsibilities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5860"/>
      </w:tblGrid>
      <w:tr w:rsidR="00736046" w14:paraId="61E37008" w14:textId="77777777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D115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E4FE11" w14:textId="77777777" w:rsidR="00736046" w:rsidRDefault="00000000">
            <w:r>
              <w:rPr>
                <w:b/>
                <w:bCs/>
                <w:color w:val="FFFFFF"/>
              </w:rPr>
              <w:t>Role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D115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F3CBEF" w14:textId="77777777" w:rsidR="00736046" w:rsidRDefault="00000000">
            <w:r>
              <w:rPr>
                <w:b/>
                <w:bCs/>
                <w:color w:val="FFFFFF"/>
              </w:rPr>
              <w:t>Responsibility</w:t>
            </w:r>
          </w:p>
        </w:tc>
      </w:tr>
      <w:tr w:rsidR="00736046" w14:paraId="119FBD29" w14:textId="77777777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4DC56F" w14:textId="4BE7FBF5" w:rsidR="00736046" w:rsidRDefault="006B75F0">
            <w:r>
              <w:rPr>
                <w:b/>
                <w:bCs/>
              </w:rPr>
              <w:t>Joshua Warren</w:t>
            </w:r>
            <w:r w:rsidR="00000000">
              <w:rPr>
                <w:b/>
                <w:bCs/>
              </w:rPr>
              <w:t xml:space="preserve"> </w:t>
            </w:r>
            <w:proofErr w:type="gramStart"/>
            <w:r w:rsidR="00000000">
              <w:rPr>
                <w:b/>
                <w:bCs/>
              </w:rPr>
              <w:t>( DSL</w:t>
            </w:r>
            <w:proofErr w:type="gramEnd"/>
            <w:r w:rsidR="00000000">
              <w:rPr>
                <w:b/>
                <w:bCs/>
              </w:rPr>
              <w:t>)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9C2E0E" w14:textId="77777777" w:rsidR="00736046" w:rsidRDefault="00000000">
            <w:r>
              <w:t>Policy owner. Maintains training records. Reviews incidents. Liaises with schools and parents.</w:t>
            </w:r>
          </w:p>
        </w:tc>
      </w:tr>
      <w:tr w:rsidR="00736046" w14:paraId="3C1846FA" w14:textId="77777777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DE5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287ADA" w14:textId="77777777" w:rsidR="00736046" w:rsidRDefault="00000000">
            <w:r>
              <w:rPr>
                <w:b/>
                <w:bCs/>
              </w:rPr>
              <w:t>Jack Henchcliffe (Deputy DSL)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DE5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FDD670" w14:textId="77777777" w:rsidR="00736046" w:rsidRDefault="00000000">
            <w:r>
              <w:t>Supports policy implementation and allergy safety. Covers Lead Coach responsibilities in their absence.</w:t>
            </w:r>
          </w:p>
        </w:tc>
      </w:tr>
      <w:tr w:rsidR="00736046" w14:paraId="0CAEC119" w14:textId="77777777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67B8D2" w14:textId="77777777" w:rsidR="00736046" w:rsidRDefault="00000000">
            <w:r>
              <w:rPr>
                <w:b/>
                <w:bCs/>
              </w:rPr>
              <w:t>All Coaches &amp; Staff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29F527" w14:textId="77777777" w:rsidR="00736046" w:rsidRDefault="00000000">
            <w:r>
              <w:t>Complete required training. Follow this policy at every session. Report incidents immediately.</w:t>
            </w:r>
          </w:p>
        </w:tc>
      </w:tr>
      <w:tr w:rsidR="00736046" w14:paraId="202130C3" w14:textId="77777777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DE5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328D16" w14:textId="77777777" w:rsidR="00736046" w:rsidRDefault="00000000">
            <w:r>
              <w:rPr>
                <w:b/>
                <w:bCs/>
              </w:rPr>
              <w:t>Parents &amp; Carers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DE5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5B56E3" w14:textId="77777777" w:rsidR="00736046" w:rsidRDefault="00000000">
            <w:r>
              <w:t>Provide accurate and up-to-date allergy and medical information. Ensure prescribed medication is present at every session.</w:t>
            </w:r>
          </w:p>
        </w:tc>
      </w:tr>
    </w:tbl>
    <w:p w14:paraId="34586AB4" w14:textId="77777777" w:rsidR="00736046" w:rsidRDefault="00736046">
      <w:pPr>
        <w:spacing w:after="120"/>
      </w:pPr>
    </w:p>
    <w:p w14:paraId="3F024844" w14:textId="77777777" w:rsidR="00736046" w:rsidRDefault="00000000">
      <w:pPr>
        <w:pBdr>
          <w:top w:val="single" w:sz="6" w:space="1" w:color="3A3A3A"/>
        </w:pBdr>
        <w:spacing w:before="200" w:after="100"/>
      </w:pPr>
      <w:r>
        <w:rPr>
          <w:b/>
          <w:bCs/>
          <w:color w:val="3D1152"/>
          <w:sz w:val="24"/>
          <w:szCs w:val="24"/>
        </w:rPr>
        <w:t>Policy Sign-Off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736046" w14:paraId="2CDDCAAD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DE5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9B407A" w14:textId="77777777" w:rsidR="00736046" w:rsidRDefault="00000000">
            <w:r>
              <w:rPr>
                <w:b/>
                <w:bCs/>
              </w:rPr>
              <w:t>Approved by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05781D" w14:textId="76F09BF8" w:rsidR="00736046" w:rsidRDefault="006B75F0">
            <w:r>
              <w:t>Joshua Warren</w:t>
            </w:r>
            <w:r w:rsidR="00000000">
              <w:t>, DSL, J</w:t>
            </w:r>
            <w:r>
              <w:t>&amp;</w:t>
            </w:r>
            <w:r w:rsidR="00000000">
              <w:t>J Sports</w:t>
            </w:r>
            <w:r>
              <w:t xml:space="preserve"> LTD</w:t>
            </w:r>
          </w:p>
        </w:tc>
      </w:tr>
      <w:tr w:rsidR="00736046" w14:paraId="56EE7049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DE5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B51607" w14:textId="77777777" w:rsidR="00736046" w:rsidRDefault="00000000">
            <w:r>
              <w:rPr>
                <w:b/>
                <w:bCs/>
              </w:rPr>
              <w:t>Date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1AF9CF" w14:textId="74A4AEA1" w:rsidR="00736046" w:rsidRDefault="006B75F0">
            <w:r>
              <w:t xml:space="preserve">August </w:t>
            </w:r>
            <w:r w:rsidR="00000000">
              <w:t>2026</w:t>
            </w:r>
          </w:p>
        </w:tc>
      </w:tr>
      <w:tr w:rsidR="00736046" w14:paraId="521CCC3D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DE5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56848D" w14:textId="77777777" w:rsidR="00736046" w:rsidRDefault="00000000">
            <w:r>
              <w:rPr>
                <w:b/>
                <w:bCs/>
              </w:rPr>
              <w:t>Next Review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27DB81" w14:textId="77777777" w:rsidR="00736046" w:rsidRDefault="00000000">
            <w:r>
              <w:t>September 2026 (aligned with Benedict's Law implementation)</w:t>
            </w:r>
          </w:p>
        </w:tc>
      </w:tr>
      <w:tr w:rsidR="00736046" w14:paraId="30225774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DE5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D41AF9" w14:textId="77777777" w:rsidR="00736046" w:rsidRDefault="00000000">
            <w:r>
              <w:rPr>
                <w:b/>
                <w:bCs/>
              </w:rPr>
              <w:t>Signature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6BED07" w14:textId="0C7CF65F" w:rsidR="006B75F0" w:rsidRDefault="006B75F0"/>
          <w:p w14:paraId="251BA1FE" w14:textId="310460A5" w:rsidR="00736046" w:rsidRDefault="006B75F0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219BF7AC" wp14:editId="3DF31578">
                      <wp:simplePos x="0" y="0"/>
                      <wp:positionH relativeFrom="column">
                        <wp:posOffset>119624</wp:posOffset>
                      </wp:positionH>
                      <wp:positionV relativeFrom="paragraph">
                        <wp:posOffset>-122458</wp:posOffset>
                      </wp:positionV>
                      <wp:extent cx="1623939" cy="286238"/>
                      <wp:effectExtent l="38100" t="38100" r="0" b="44450"/>
                      <wp:wrapNone/>
                      <wp:docPr id="1693123909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3939" cy="286238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A01A4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8.9pt;margin-top:-10.15pt;width:128.8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">
                      <v:imagedata r:id="rId8" o:title=""/>
                    </v:shape>
                  </w:pict>
                </mc:Fallback>
              </mc:AlternateContent>
            </w:r>
          </w:p>
        </w:tc>
      </w:tr>
    </w:tbl>
    <w:p w14:paraId="3081D03D" w14:textId="77777777" w:rsidR="00736046" w:rsidRDefault="00736046">
      <w:pPr>
        <w:spacing w:after="120"/>
      </w:pPr>
    </w:p>
    <w:sectPr w:rsidR="00736046">
      <w:headerReference w:type="default" r:id="rId9"/>
      <w:pgSz w:w="11906" w:h="16838"/>
      <w:pgMar w:top="1080" w:right="1080" w:bottom="108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C558F1" w14:textId="77777777" w:rsidR="002372E2" w:rsidRDefault="002372E2">
      <w:r>
        <w:rPr>
          <w:rStyle w:val="EndnoteReference"/>
        </w:rPr>
        <w:footnoteRef/>
      </w:r>
      <w:r>
        <w:separator/>
      </w:r>
    </w:p>
  </w:endnote>
  <w:endnote w:type="continuationSeparator" w:id="0">
    <w:p w14:paraId="183A3857" w14:textId="77777777" w:rsidR="002372E2" w:rsidRDefault="002372E2">
      <w:r>
        <w:rPr>
          <w:rStyle w:val="EndnoteReference"/>
        </w:rPr>
        <w:foot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2C14F2" w14:textId="77777777" w:rsidR="002372E2" w:rsidRDefault="002372E2">
      <w:r>
        <w:rPr>
          <w:rStyle w:val="FootnoteReference"/>
        </w:rPr>
        <w:footnoteRef/>
      </w:r>
      <w:r>
        <w:separator/>
      </w:r>
    </w:p>
  </w:footnote>
  <w:footnote w:type="continuationSeparator" w:id="0">
    <w:p w14:paraId="7DD4DBA1" w14:textId="77777777" w:rsidR="002372E2" w:rsidRDefault="002372E2"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7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000"/>
      <w:gridCol w:w="2746"/>
    </w:tblGrid>
    <w:tr w:rsidR="00736046" w14:paraId="29D2D3A7" w14:textId="77777777">
      <w:tc>
        <w:tcPr>
          <w:tcW w:w="7000" w:type="dxa"/>
          <w:tc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</w:tcBorders>
          <w:tcMar>
            <w:top w:w="40" w:type="dxa"/>
            <w:left w:w="0" w:type="dxa"/>
            <w:bottom w:w="40" w:type="dxa"/>
            <w:right w:w="0" w:type="dxa"/>
          </w:tcMar>
          <w:vAlign w:val="center"/>
        </w:tcPr>
        <w:p w14:paraId="15FF1B29" w14:textId="77777777" w:rsidR="00736046" w:rsidRDefault="00000000">
          <w:proofErr w:type="spellStart"/>
          <w:r>
            <w:rPr>
              <w:b/>
              <w:bCs/>
              <w:color w:val="3D1152"/>
              <w:sz w:val="28"/>
              <w:szCs w:val="28"/>
            </w:rPr>
            <w:t>JandJ</w:t>
          </w:r>
          <w:proofErr w:type="spellEnd"/>
          <w:r>
            <w:rPr>
              <w:b/>
              <w:bCs/>
              <w:color w:val="3D1152"/>
              <w:sz w:val="28"/>
              <w:szCs w:val="28"/>
            </w:rPr>
            <w:t xml:space="preserve"> Sports</w:t>
          </w:r>
        </w:p>
        <w:p w14:paraId="76C1A5DE" w14:textId="77777777" w:rsidR="00736046" w:rsidRDefault="00000000">
          <w:r>
            <w:rPr>
              <w:color w:val="3A3A3A"/>
              <w:sz w:val="20"/>
              <w:szCs w:val="20"/>
            </w:rPr>
            <w:t>Allergy &amp; Medical Conditions Policy</w:t>
          </w:r>
        </w:p>
      </w:tc>
      <w:tc>
        <w:tcPr>
          <w:tcW w:w="2746" w:type="dxa"/>
          <w:tc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</w:tcBorders>
          <w:tcMar>
            <w:top w:w="40" w:type="dxa"/>
            <w:left w:w="0" w:type="dxa"/>
            <w:bottom w:w="40" w:type="dxa"/>
            <w:right w:w="0" w:type="dxa"/>
          </w:tcMar>
          <w:vAlign w:val="center"/>
        </w:tcPr>
        <w:p w14:paraId="7E053BC4" w14:textId="77777777" w:rsidR="00736046" w:rsidRDefault="00000000">
          <w:pPr>
            <w:jc w:val="right"/>
          </w:pPr>
          <w:r>
            <w:rPr>
              <w:color w:val="3D1152"/>
              <w:sz w:val="18"/>
              <w:szCs w:val="18"/>
            </w:rPr>
            <w:t>www.jandjsports.co.uk</w:t>
          </w:r>
        </w:p>
      </w:tc>
    </w:tr>
  </w:tbl>
  <w:p w14:paraId="180E747A" w14:textId="77777777" w:rsidR="00736046" w:rsidRDefault="00736046">
    <w:pPr>
      <w:pBdr>
        <w:bottom w:val="single" w:sz="8" w:space="1" w:color="3A3A3A"/>
      </w:pBdr>
      <w:spacing w:after="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5E49FF"/>
    <w:multiLevelType w:val="hybridMultilevel"/>
    <w:tmpl w:val="FDC642C6"/>
    <w:lvl w:ilvl="0" w:tplc="3C828F88">
      <w:start w:val="1"/>
      <w:numFmt w:val="bullet"/>
      <w:lvlText w:val="●"/>
      <w:lvlJc w:val="left"/>
      <w:pPr>
        <w:ind w:left="720" w:hanging="360"/>
      </w:pPr>
    </w:lvl>
    <w:lvl w:ilvl="1" w:tplc="E1BEB57C">
      <w:start w:val="1"/>
      <w:numFmt w:val="bullet"/>
      <w:lvlText w:val="○"/>
      <w:lvlJc w:val="left"/>
      <w:pPr>
        <w:ind w:left="1440" w:hanging="360"/>
      </w:pPr>
    </w:lvl>
    <w:lvl w:ilvl="2" w:tplc="FF201C0C">
      <w:start w:val="1"/>
      <w:numFmt w:val="bullet"/>
      <w:lvlText w:val="■"/>
      <w:lvlJc w:val="left"/>
      <w:pPr>
        <w:ind w:left="2160" w:hanging="360"/>
      </w:pPr>
    </w:lvl>
    <w:lvl w:ilvl="3" w:tplc="3E3CE0C0">
      <w:start w:val="1"/>
      <w:numFmt w:val="bullet"/>
      <w:lvlText w:val="●"/>
      <w:lvlJc w:val="left"/>
      <w:pPr>
        <w:ind w:left="2880" w:hanging="360"/>
      </w:pPr>
    </w:lvl>
    <w:lvl w:ilvl="4" w:tplc="CB6A1916">
      <w:start w:val="1"/>
      <w:numFmt w:val="bullet"/>
      <w:lvlText w:val="○"/>
      <w:lvlJc w:val="left"/>
      <w:pPr>
        <w:ind w:left="3600" w:hanging="360"/>
      </w:pPr>
    </w:lvl>
    <w:lvl w:ilvl="5" w:tplc="A4AC02F0">
      <w:start w:val="1"/>
      <w:numFmt w:val="bullet"/>
      <w:lvlText w:val="■"/>
      <w:lvlJc w:val="left"/>
      <w:pPr>
        <w:ind w:left="4320" w:hanging="360"/>
      </w:pPr>
    </w:lvl>
    <w:lvl w:ilvl="6" w:tplc="180CEA36">
      <w:start w:val="1"/>
      <w:numFmt w:val="bullet"/>
      <w:lvlText w:val="●"/>
      <w:lvlJc w:val="left"/>
      <w:pPr>
        <w:ind w:left="5040" w:hanging="360"/>
      </w:pPr>
    </w:lvl>
    <w:lvl w:ilvl="7" w:tplc="D430E9B0">
      <w:start w:val="1"/>
      <w:numFmt w:val="bullet"/>
      <w:lvlText w:val="●"/>
      <w:lvlJc w:val="left"/>
      <w:pPr>
        <w:ind w:left="5760" w:hanging="360"/>
      </w:pPr>
    </w:lvl>
    <w:lvl w:ilvl="8" w:tplc="86B07EB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4EC1A9E"/>
    <w:multiLevelType w:val="hybridMultilevel"/>
    <w:tmpl w:val="ADECEBB4"/>
    <w:lvl w:ilvl="0" w:tplc="E26ABBB2">
      <w:start w:val="1"/>
      <w:numFmt w:val="bullet"/>
      <w:lvlText w:val="•"/>
      <w:lvlJc w:val="left"/>
      <w:pPr>
        <w:ind w:left="720" w:hanging="360"/>
      </w:pPr>
    </w:lvl>
    <w:lvl w:ilvl="1" w:tplc="1F6CFAE8">
      <w:numFmt w:val="decimal"/>
      <w:lvlText w:val=""/>
      <w:lvlJc w:val="left"/>
    </w:lvl>
    <w:lvl w:ilvl="2" w:tplc="21AE94E8">
      <w:numFmt w:val="decimal"/>
      <w:lvlText w:val=""/>
      <w:lvlJc w:val="left"/>
    </w:lvl>
    <w:lvl w:ilvl="3" w:tplc="0598F484">
      <w:numFmt w:val="decimal"/>
      <w:lvlText w:val=""/>
      <w:lvlJc w:val="left"/>
    </w:lvl>
    <w:lvl w:ilvl="4" w:tplc="36361CBC">
      <w:numFmt w:val="decimal"/>
      <w:lvlText w:val=""/>
      <w:lvlJc w:val="left"/>
    </w:lvl>
    <w:lvl w:ilvl="5" w:tplc="9DB6B510">
      <w:numFmt w:val="decimal"/>
      <w:lvlText w:val=""/>
      <w:lvlJc w:val="left"/>
    </w:lvl>
    <w:lvl w:ilvl="6" w:tplc="CCF8D054">
      <w:numFmt w:val="decimal"/>
      <w:lvlText w:val=""/>
      <w:lvlJc w:val="left"/>
    </w:lvl>
    <w:lvl w:ilvl="7" w:tplc="C794324A">
      <w:numFmt w:val="decimal"/>
      <w:lvlText w:val=""/>
      <w:lvlJc w:val="left"/>
    </w:lvl>
    <w:lvl w:ilvl="8" w:tplc="97F03C54">
      <w:numFmt w:val="decimal"/>
      <w:lvlText w:val=""/>
      <w:lvlJc w:val="left"/>
    </w:lvl>
  </w:abstractNum>
  <w:abstractNum w:abstractNumId="2" w15:restartNumberingAfterBreak="0">
    <w:nsid w:val="70EB304A"/>
    <w:multiLevelType w:val="hybridMultilevel"/>
    <w:tmpl w:val="93B4DDD8"/>
    <w:lvl w:ilvl="0" w:tplc="423097F0">
      <w:start w:val="1"/>
      <w:numFmt w:val="decimal"/>
      <w:lvlText w:val="%1."/>
      <w:lvlJc w:val="left"/>
      <w:pPr>
        <w:ind w:left="720" w:hanging="360"/>
      </w:pPr>
    </w:lvl>
    <w:lvl w:ilvl="1" w:tplc="6BB0B036">
      <w:numFmt w:val="decimal"/>
      <w:lvlText w:val=""/>
      <w:lvlJc w:val="left"/>
    </w:lvl>
    <w:lvl w:ilvl="2" w:tplc="B606AAE4">
      <w:numFmt w:val="decimal"/>
      <w:lvlText w:val=""/>
      <w:lvlJc w:val="left"/>
    </w:lvl>
    <w:lvl w:ilvl="3" w:tplc="8AB48D78">
      <w:numFmt w:val="decimal"/>
      <w:lvlText w:val=""/>
      <w:lvlJc w:val="left"/>
    </w:lvl>
    <w:lvl w:ilvl="4" w:tplc="DD36FC08">
      <w:numFmt w:val="decimal"/>
      <w:lvlText w:val=""/>
      <w:lvlJc w:val="left"/>
    </w:lvl>
    <w:lvl w:ilvl="5" w:tplc="470CF870">
      <w:numFmt w:val="decimal"/>
      <w:lvlText w:val=""/>
      <w:lvlJc w:val="left"/>
    </w:lvl>
    <w:lvl w:ilvl="6" w:tplc="ADE0EE40">
      <w:numFmt w:val="decimal"/>
      <w:lvlText w:val=""/>
      <w:lvlJc w:val="left"/>
    </w:lvl>
    <w:lvl w:ilvl="7" w:tplc="8D5ECB66">
      <w:numFmt w:val="decimal"/>
      <w:lvlText w:val=""/>
      <w:lvlJc w:val="left"/>
    </w:lvl>
    <w:lvl w:ilvl="8" w:tplc="7DD6217C">
      <w:numFmt w:val="decimal"/>
      <w:lvlText w:val=""/>
      <w:lvlJc w:val="left"/>
    </w:lvl>
  </w:abstractNum>
  <w:num w:numId="1" w16cid:durableId="2113357389">
    <w:abstractNumId w:val="0"/>
    <w:lvlOverride w:ilvl="0">
      <w:startOverride w:val="1"/>
    </w:lvlOverride>
  </w:num>
  <w:num w:numId="2" w16cid:durableId="209978856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isplayBackgroundShape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046"/>
    <w:rsid w:val="000137E2"/>
    <w:rsid w:val="00142236"/>
    <w:rsid w:val="002372E2"/>
    <w:rsid w:val="00454783"/>
    <w:rsid w:val="006B75F0"/>
    <w:rsid w:val="00736046"/>
    <w:rsid w:val="00BB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636DF9"/>
  <w15:docId w15:val="{95502BA9-84A1-D540-8ACB-AD582C38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40" w:after="120"/>
      <w:outlineLvl w:val="0"/>
    </w:pPr>
    <w:rPr>
      <w:b/>
      <w:bCs/>
      <w:color w:val="FFFFF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before="200" w:after="100"/>
      <w:outlineLvl w:val="1"/>
    </w:pPr>
    <w:rPr>
      <w:b/>
      <w:bCs/>
      <w:color w:val="3D115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outlineLvl w:val="5"/>
    </w:pPr>
    <w:rPr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Pr>
      <w:sz w:val="56"/>
      <w:szCs w:val="56"/>
    </w:rPr>
  </w:style>
  <w:style w:type="paragraph" w:customStyle="1" w:styleId="Strong1">
    <w:name w:val="Strong1"/>
    <w:basedOn w:val="Normal"/>
    <w:next w:val="Normal"/>
    <w:uiPriority w:val="99"/>
    <w:qFormat/>
    <w:rPr>
      <w:b/>
      <w:bCs/>
    </w:rPr>
  </w:style>
  <w:style w:type="paragraph" w:styleId="ListParagraph">
    <w:name w:val="List Paragraph"/>
    <w:basedOn w:val="Normal"/>
    <w:uiPriority w:val="99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1T13:28:48.19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641 0 24575,'26'4'0,"-1"4"0,4 1 0,3 4 0,11 11 0,1 6-711,-7-4 0,0 1 1,-1 1 710,2 2 0,-1 2 0,-2-1 0,-2-2 0,-2 2 0,-4-3 0,0 2 0,-6-1 342,-7-8 0,-7 0-342,-29 14 0,-16-13 0,-15-3 0,14-5 0,-5-1 0,-4 1 0,0 0-416,2 0 1,-2-1 0,-1 0 0,-1 0 0,1 0 415,0 1 0,-1-1 0,0 1 0,1-1 0,1-1 0,-6 1 0,0 1 0,2-2 0,4-1 0,-2 1 0,3-2 0,4-3 0,-2-1 0,11-9 0,21-33 0,24 12 0,11-3 0,3-2-55,-3 3 1,3 0 0,2-1-1,0 1 55,1-2 0,2 1 0,1-1 0,-2 1 0,6-3 0,0 0 0,-2 4 0,4-4 0,-3 5 0,-9 6 0,-2 3 2397,4 2-2397,-14 10 0,-6 4 0,1 3 1345,9 4-1345,27 0 0,-6-6 0,6-1 0,-5-3 0,4-1 0,-1-2-190,5-1 1,1-1 0,-1-1 189,-2 0 0,0-1 0,-3 0 0,13-2 0,-7 1 0,-13 4 0,-4 1 0,10 2 0,-19 7 0,-9 1 0,-7 2 0,-3-2 568,-1 0-568,-1 11 0,0 21 0,-1-6 0,0 4 0,0 3 0,0 1 0,1-2 0,1-1 0,1-7 0,1-3 0,6 1 0,6-24 0,4-23 0,5-16 0,-11 15 0,2 0 0,-1 3 0,0 0 0,13-7 0,-6 11 0,-7 9 0,-3 5 0,1 4 0,3 2 0,8 2 0,7 1 0,4-2 0,2 1 0,-6 2 0,-7 3 0,-8 2 0,-6-2 0,-2-6 0,5-11 0,8-12 0,9-9 0,6 0 0,0 8 0,-3 10 0,1 10 0,4 6 0,9 4 0,-17-7 0,2 0 0,7-4 0,2-2 0,4-4 0,2-4 0,0-1 0,-1-2 0,-3-1 0,-1 0 0,-6 2 0,-2 1 0,18-3 0,-12 7 0,-14 6 0,-8 6 0,-6 3 0,-4 1 0,0-3 0,14-8 0,28-11 0,-7 2 0,6 0 0,-10 2 0,2 1 0,1 0 0,0 1 0,1 0 0,-2 1 0,14 0 0,-5 2 0,-14 2 0,-5 0 0,5 1 0,-21 0 0,-7 0 0,3 0 0,13 0 0,28 0 0,-13 0 0,4 0 0,5 0 0,1 1 0,-1-1 0,0 1 0,-10 0 0,-2 1 0,10 1 0,-23 6 0,-25 16 0,-17 13 0,6-16 0,-2 1 0,1-2 0,1-1 0,-1 6 0,24-19 0,35-17 0,-3 0 0,6-1 0,-6 2 0,3 0 0,1 1-179,1 1 1,0 1 0,0 0 178,-3 2 0,-2 1 0,-1 0 0,9 0 0,-7 0 0,-1 3 0,-17-2 0</inkml:trace>
</inkml:ink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1464</Words>
  <Characters>8351</Characters>
  <Application>Microsoft Office Word</Application>
  <DocSecurity>0</DocSecurity>
  <Lines>69</Lines>
  <Paragraphs>19</Paragraphs>
  <ScaleCrop>false</ScaleCrop>
  <Company/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Jack Henchcliffe</cp:lastModifiedBy>
  <cp:revision>3</cp:revision>
  <dcterms:created xsi:type="dcterms:W3CDTF">2026-06-18T13:41:00Z</dcterms:created>
  <dcterms:modified xsi:type="dcterms:W3CDTF">2026-08-13T14:03:00Z</dcterms:modified>
</cp:coreProperties>
</file>