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334059D" w14:textId="77777777" w:rsidR="00437561" w:rsidRDefault="00000000">
      <w:pPr>
        <w:shd w:val="clear" w:color="auto" w:fill="2E1760"/>
        <w:jc w:val="center"/>
      </w:pPr>
      <w:r>
        <w:rPr>
          <w:rFonts w:ascii="Arial Black" w:eastAsia="Arial Black" w:hAnsi="Arial Black" w:cs="Arial Black"/>
          <w:b/>
          <w:bCs/>
          <w:color w:val="FFFFFF"/>
          <w:sz w:val="38"/>
          <w:szCs w:val="38"/>
        </w:rPr>
        <w:t>SUPPORTING CHILDREN WITH MEDICAL CONDITIONS POLICY</w:t>
      </w:r>
    </w:p>
    <w:p w14:paraId="2DC536AE" w14:textId="77777777" w:rsidR="00437561" w:rsidRDefault="00000000">
      <w:pPr>
        <w:shd w:val="clear" w:color="auto" w:fill="2E1760"/>
        <w:jc w:val="center"/>
      </w:pPr>
      <w:r>
        <w:rPr>
          <w:i/>
          <w:iCs/>
          <w:color w:val="B39DDB"/>
        </w:rPr>
        <w:t>Safe, Inclusive Care for Children with Medical Needs</w:t>
      </w:r>
    </w:p>
    <w:p w14:paraId="73EE6955" w14:textId="77777777" w:rsidR="00437561" w:rsidRDefault="4B93D7EF" w:rsidP="4B93D7EF">
      <w:pPr>
        <w:shd w:val="clear" w:color="auto" w:fill="2E1760"/>
        <w:spacing w:after="160"/>
        <w:jc w:val="center"/>
      </w:pPr>
      <w:r w:rsidRPr="4B93D7EF">
        <w:rPr>
          <w:color w:val="FFFFFF"/>
          <w:sz w:val="17"/>
          <w:szCs w:val="17"/>
          <w:lang w:val="en-US"/>
        </w:rPr>
        <w:t>J&amp;J Sports  •  Policy Document</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800"/>
        <w:gridCol w:w="6560"/>
      </w:tblGrid>
      <w:tr w:rsidR="00437561" w14:paraId="1360E4B8"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1AC98C5F" w14:textId="77777777" w:rsidR="00437561" w:rsidRDefault="00000000">
            <w:r>
              <w:rPr>
                <w:b/>
                <w:bCs/>
                <w:color w:val="FFFFFF"/>
                <w:sz w:val="19"/>
                <w:szCs w:val="19"/>
              </w:rPr>
              <w:t>Updated</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588572A3" w14:textId="5F9F3DC7" w:rsidR="00437561" w:rsidRDefault="00000000">
            <w:r>
              <w:rPr>
                <w:sz w:val="19"/>
                <w:szCs w:val="19"/>
              </w:rPr>
              <w:t>A</w:t>
            </w:r>
            <w:r w:rsidR="00084D2F">
              <w:rPr>
                <w:sz w:val="19"/>
                <w:szCs w:val="19"/>
              </w:rPr>
              <w:t>ugust 2026</w:t>
            </w:r>
          </w:p>
        </w:tc>
      </w:tr>
      <w:tr w:rsidR="00437561" w14:paraId="0C40DDC5"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3A4C96F8" w14:textId="77777777" w:rsidR="00437561" w:rsidRDefault="00000000">
            <w:r>
              <w:rPr>
                <w:b/>
                <w:bCs/>
                <w:color w:val="FFFFFF"/>
                <w:sz w:val="19"/>
                <w:szCs w:val="19"/>
              </w:rPr>
              <w:t>Next Review</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4FAD174C" w14:textId="577CDC16" w:rsidR="00437561" w:rsidRDefault="00000000">
            <w:r>
              <w:rPr>
                <w:sz w:val="19"/>
                <w:szCs w:val="19"/>
              </w:rPr>
              <w:t>A</w:t>
            </w:r>
            <w:r w:rsidR="00084D2F">
              <w:rPr>
                <w:sz w:val="19"/>
                <w:szCs w:val="19"/>
              </w:rPr>
              <w:t>ugust 2027</w:t>
            </w:r>
          </w:p>
        </w:tc>
      </w:tr>
      <w:tr w:rsidR="00437561" w14:paraId="745BE20F"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96D1E29" w14:textId="77777777" w:rsidR="00437561" w:rsidRDefault="00000000">
            <w:r>
              <w:rPr>
                <w:b/>
                <w:bCs/>
                <w:color w:val="FFFFFF"/>
                <w:sz w:val="19"/>
                <w:szCs w:val="19"/>
              </w:rPr>
              <w:t>DSL</w:t>
            </w:r>
          </w:p>
        </w:tc>
        <w:tc>
          <w:tcPr>
            <w:tcW w:w="6560" w:type="dxa"/>
            <w:tcBorders>
              <w:top w:val="single" w:sz="6" w:space="0" w:color="C5B8E8"/>
              <w:left w:val="single" w:sz="6" w:space="0" w:color="C5B8E8"/>
              <w:bottom w:val="single" w:sz="6" w:space="0" w:color="C5B8E8"/>
              <w:right w:val="single" w:sz="6" w:space="0" w:color="C5B8E8"/>
            </w:tcBorders>
            <w:shd w:val="clear" w:color="auto" w:fill="FFFFFF"/>
            <w:tcMar>
              <w:top w:w="90" w:type="dxa"/>
              <w:left w:w="140" w:type="dxa"/>
              <w:bottom w:w="90" w:type="dxa"/>
              <w:right w:w="140" w:type="dxa"/>
            </w:tcMar>
            <w:vAlign w:val="center"/>
          </w:tcPr>
          <w:p w14:paraId="2190D7B5" w14:textId="58249334" w:rsidR="00437561" w:rsidRDefault="00084D2F">
            <w:r>
              <w:rPr>
                <w:sz w:val="19"/>
                <w:szCs w:val="19"/>
              </w:rPr>
              <w:t>Joshua Warren</w:t>
            </w:r>
            <w:r w:rsidR="00000000">
              <w:rPr>
                <w:sz w:val="19"/>
                <w:szCs w:val="19"/>
              </w:rPr>
              <w:t xml:space="preserve"> — </w:t>
            </w:r>
            <w:r>
              <w:rPr>
                <w:sz w:val="19"/>
                <w:szCs w:val="19"/>
              </w:rPr>
              <w:t>jwarren</w:t>
            </w:r>
            <w:r w:rsidR="00000000">
              <w:rPr>
                <w:sz w:val="19"/>
                <w:szCs w:val="19"/>
              </w:rPr>
              <w:t>-jandjsports@hotmail.com</w:t>
            </w:r>
          </w:p>
        </w:tc>
      </w:tr>
      <w:tr w:rsidR="00437561" w14:paraId="09E53055" w14:textId="77777777">
        <w:tc>
          <w:tcPr>
            <w:tcW w:w="2800" w:type="dxa"/>
            <w:tcBorders>
              <w:top w:val="single" w:sz="6" w:space="0" w:color="C5B8E8"/>
              <w:left w:val="single" w:sz="6" w:space="0" w:color="C5B8E8"/>
              <w:bottom w:val="single" w:sz="6" w:space="0" w:color="C5B8E8"/>
              <w:right w:val="single" w:sz="6" w:space="0" w:color="C5B8E8"/>
            </w:tcBorders>
            <w:shd w:val="clear" w:color="auto" w:fill="2E1760"/>
            <w:tcMar>
              <w:top w:w="90" w:type="dxa"/>
              <w:left w:w="140" w:type="dxa"/>
              <w:bottom w:w="90" w:type="dxa"/>
              <w:right w:w="140" w:type="dxa"/>
            </w:tcMar>
            <w:vAlign w:val="center"/>
          </w:tcPr>
          <w:p w14:paraId="4A9A13F9" w14:textId="77777777" w:rsidR="00437561" w:rsidRDefault="00000000">
            <w:r>
              <w:rPr>
                <w:b/>
                <w:bCs/>
                <w:color w:val="FFFFFF"/>
                <w:sz w:val="19"/>
                <w:szCs w:val="19"/>
              </w:rPr>
              <w:t>Applies To</w:t>
            </w:r>
          </w:p>
        </w:tc>
        <w:tc>
          <w:tcPr>
            <w:tcW w:w="6560" w:type="dxa"/>
            <w:tcBorders>
              <w:top w:val="single" w:sz="6" w:space="0" w:color="C5B8E8"/>
              <w:left w:val="single" w:sz="6" w:space="0" w:color="C5B8E8"/>
              <w:bottom w:val="single" w:sz="6" w:space="0" w:color="C5B8E8"/>
              <w:right w:val="single" w:sz="6" w:space="0" w:color="C5B8E8"/>
            </w:tcBorders>
            <w:shd w:val="clear" w:color="auto" w:fill="EDE7F6"/>
            <w:tcMar>
              <w:top w:w="90" w:type="dxa"/>
              <w:left w:w="140" w:type="dxa"/>
              <w:bottom w:w="90" w:type="dxa"/>
              <w:right w:w="140" w:type="dxa"/>
            </w:tcMar>
            <w:vAlign w:val="center"/>
          </w:tcPr>
          <w:p w14:paraId="54C31B6C" w14:textId="77777777" w:rsidR="00437561" w:rsidRDefault="00000000">
            <w:r>
              <w:rPr>
                <w:sz w:val="19"/>
                <w:szCs w:val="19"/>
              </w:rPr>
              <w:t>All J&amp;J Sports sessions, staff, coaches, and children with medical needs</w:t>
            </w:r>
          </w:p>
        </w:tc>
      </w:tr>
    </w:tbl>
    <w:p w14:paraId="672A6659" w14:textId="77777777" w:rsidR="00437561" w:rsidRDefault="00437561">
      <w:pPr>
        <w:spacing w:before="220"/>
      </w:pPr>
    </w:p>
    <w:p w14:paraId="283F26F7" w14:textId="77777777" w:rsidR="00437561" w:rsidRDefault="00000000">
      <w:pPr>
        <w:shd w:val="clear" w:color="auto" w:fill="2E1760"/>
      </w:pPr>
      <w:r>
        <w:rPr>
          <w:b/>
          <w:bCs/>
          <w:color w:val="B39DDB"/>
          <w:sz w:val="22"/>
          <w:szCs w:val="22"/>
        </w:rPr>
        <w:t xml:space="preserve">  1.</w:t>
      </w:r>
      <w:r>
        <w:rPr>
          <w:b/>
          <w:bCs/>
          <w:color w:val="FFFFFF"/>
          <w:sz w:val="22"/>
          <w:szCs w:val="22"/>
        </w:rPr>
        <w:t xml:space="preserve">  Policy Statement</w:t>
      </w:r>
    </w:p>
    <w:p w14:paraId="0A37501D" w14:textId="77777777" w:rsidR="00437561" w:rsidRDefault="00437561">
      <w:pPr>
        <w:spacing w:after="100"/>
      </w:pPr>
    </w:p>
    <w:p w14:paraId="3CA6CF65" w14:textId="77777777" w:rsidR="00437561" w:rsidRDefault="00000000">
      <w:pPr>
        <w:spacing w:before="60" w:after="80"/>
      </w:pPr>
      <w:r>
        <w:t>At J&amp;J Sports, we are committed to supporting children with medical conditions to ensure they can safely access and enjoy all aspects of our provision, including sporting activities. We aim to provide inclusive care, respect individual needs, and respond effectively to medical requirements.</w:t>
      </w:r>
    </w:p>
    <w:p w14:paraId="5DAB6C7B" w14:textId="77777777" w:rsidR="00437561" w:rsidRDefault="00437561">
      <w:pPr>
        <w:spacing w:before="220"/>
      </w:pPr>
    </w:p>
    <w:p w14:paraId="3C628F8B" w14:textId="77777777" w:rsidR="00437561" w:rsidRDefault="00000000">
      <w:pPr>
        <w:shd w:val="clear" w:color="auto" w:fill="2E1760"/>
      </w:pPr>
      <w:r>
        <w:rPr>
          <w:b/>
          <w:bCs/>
          <w:color w:val="B39DDB"/>
          <w:sz w:val="22"/>
          <w:szCs w:val="22"/>
        </w:rPr>
        <w:t xml:space="preserve">  2.</w:t>
      </w:r>
      <w:r>
        <w:rPr>
          <w:b/>
          <w:bCs/>
          <w:color w:val="FFFFFF"/>
          <w:sz w:val="22"/>
          <w:szCs w:val="22"/>
        </w:rPr>
        <w:t xml:space="preserve">  Notification of a Medical Condition</w:t>
      </w:r>
    </w:p>
    <w:p w14:paraId="02EB378F" w14:textId="77777777" w:rsidR="00437561" w:rsidRDefault="00437561">
      <w:pPr>
        <w:spacing w:after="100"/>
      </w:pPr>
    </w:p>
    <w:p w14:paraId="7FE4E151" w14:textId="77777777" w:rsidR="00437561" w:rsidRDefault="00000000">
      <w:pPr>
        <w:spacing w:before="60" w:after="80"/>
      </w:pPr>
      <w:r>
        <w:t>When notified that a child has a medical condition, we will:</w:t>
      </w:r>
    </w:p>
    <w:p w14:paraId="6D3F5118" w14:textId="77777777" w:rsidR="00437561" w:rsidRDefault="4B93D7EF">
      <w:pPr>
        <w:pStyle w:val="ListParagraph"/>
        <w:numPr>
          <w:ilvl w:val="0"/>
          <w:numId w:val="2"/>
        </w:numPr>
        <w:spacing w:before="50" w:after="50"/>
      </w:pPr>
      <w:r w:rsidRPr="4B93D7EF">
        <w:rPr>
          <w:lang w:val="en-US"/>
        </w:rPr>
        <w:t>Assess if any specific staff training or support is required</w:t>
      </w:r>
    </w:p>
    <w:p w14:paraId="545F1E94" w14:textId="77777777" w:rsidR="00437561" w:rsidRDefault="00000000">
      <w:pPr>
        <w:pStyle w:val="ListParagraph"/>
        <w:numPr>
          <w:ilvl w:val="0"/>
          <w:numId w:val="2"/>
        </w:numPr>
        <w:spacing w:before="50" w:after="50"/>
      </w:pPr>
      <w:r>
        <w:t>Put necessary arrangements in place within two weeks</w:t>
      </w:r>
    </w:p>
    <w:p w14:paraId="6631BBE0" w14:textId="77777777" w:rsidR="00437561" w:rsidRDefault="00000000">
      <w:pPr>
        <w:pStyle w:val="ListParagraph"/>
        <w:numPr>
          <w:ilvl w:val="0"/>
          <w:numId w:val="2"/>
        </w:numPr>
        <w:spacing w:before="50" w:after="50"/>
      </w:pPr>
      <w:r>
        <w:t>Provide support without waiting for a formal diagnosis</w:t>
      </w:r>
    </w:p>
    <w:p w14:paraId="3491490E" w14:textId="77777777" w:rsidR="00437561" w:rsidRDefault="00000000">
      <w:pPr>
        <w:spacing w:before="60" w:after="80"/>
      </w:pPr>
      <w:r>
        <w:t>We will gather relevant information including:</w:t>
      </w:r>
    </w:p>
    <w:p w14:paraId="2EA5A922" w14:textId="77777777" w:rsidR="00437561" w:rsidRDefault="00000000">
      <w:pPr>
        <w:pStyle w:val="ListParagraph"/>
        <w:numPr>
          <w:ilvl w:val="0"/>
          <w:numId w:val="2"/>
        </w:numPr>
        <w:spacing w:before="50" w:after="50"/>
      </w:pPr>
      <w:r>
        <w:t>The medical condition, triggers, symptoms, and treatments</w:t>
      </w:r>
    </w:p>
    <w:p w14:paraId="564B34A6" w14:textId="77777777" w:rsidR="00437561" w:rsidRDefault="00000000">
      <w:pPr>
        <w:pStyle w:val="ListParagraph"/>
        <w:numPr>
          <w:ilvl w:val="0"/>
          <w:numId w:val="2"/>
        </w:numPr>
        <w:spacing w:before="50" w:after="50"/>
      </w:pPr>
      <w:r>
        <w:t>Medication details — dosage, storage, and side effects</w:t>
      </w:r>
    </w:p>
    <w:p w14:paraId="5B454C52" w14:textId="77777777" w:rsidR="00437561" w:rsidRDefault="4B93D7EF">
      <w:pPr>
        <w:pStyle w:val="ListParagraph"/>
        <w:numPr>
          <w:ilvl w:val="0"/>
          <w:numId w:val="2"/>
        </w:numPr>
        <w:spacing w:before="50" w:after="50"/>
      </w:pPr>
      <w:r w:rsidRPr="4B93D7EF">
        <w:rPr>
          <w:lang w:val="en-US"/>
        </w:rPr>
        <w:t>Additional support needs — facilities, equipment, testing, dietary or environmental requirements</w:t>
      </w:r>
    </w:p>
    <w:p w14:paraId="20E607A5" w14:textId="77777777" w:rsidR="00437561" w:rsidRDefault="00000000">
      <w:pPr>
        <w:pStyle w:val="ListParagraph"/>
        <w:numPr>
          <w:ilvl w:val="0"/>
          <w:numId w:val="2"/>
        </w:numPr>
        <w:spacing w:before="50" w:after="50"/>
      </w:pPr>
      <w:r>
        <w:t>Emotional, social, or educational support including managing absences, exam support, and rest periods</w:t>
      </w:r>
    </w:p>
    <w:p w14:paraId="278B5410" w14:textId="77777777" w:rsidR="00437561" w:rsidRDefault="00000000">
      <w:pPr>
        <w:pStyle w:val="ListParagraph"/>
        <w:numPr>
          <w:ilvl w:val="0"/>
          <w:numId w:val="2"/>
        </w:numPr>
        <w:spacing w:before="50" w:after="50"/>
      </w:pPr>
      <w:r>
        <w:t>Risk assessments for transitions or physical access if applicable</w:t>
      </w:r>
    </w:p>
    <w:p w14:paraId="6A05A809" w14:textId="77777777" w:rsidR="00437561" w:rsidRDefault="00437561">
      <w:pPr>
        <w:spacing w:before="220"/>
      </w:pPr>
    </w:p>
    <w:p w14:paraId="7EB7B871" w14:textId="77777777" w:rsidR="00437561" w:rsidRDefault="00000000">
      <w:pPr>
        <w:shd w:val="clear" w:color="auto" w:fill="2E1760"/>
      </w:pPr>
      <w:r>
        <w:rPr>
          <w:b/>
          <w:bCs/>
          <w:color w:val="B39DDB"/>
          <w:sz w:val="22"/>
          <w:szCs w:val="22"/>
        </w:rPr>
        <w:t xml:space="preserve">  3.</w:t>
      </w:r>
      <w:r>
        <w:rPr>
          <w:b/>
          <w:bCs/>
          <w:color w:val="FFFFFF"/>
          <w:sz w:val="22"/>
          <w:szCs w:val="22"/>
        </w:rPr>
        <w:t xml:space="preserve">  Individual Healthcare Plans (IHPs)</w:t>
      </w:r>
    </w:p>
    <w:p w14:paraId="5A39BBE3" w14:textId="77777777" w:rsidR="00437561" w:rsidRDefault="00437561">
      <w:pPr>
        <w:spacing w:after="100"/>
      </w:pPr>
    </w:p>
    <w:p w14:paraId="39FFE9ED" w14:textId="77777777" w:rsidR="00437561" w:rsidRDefault="4B93D7EF">
      <w:pPr>
        <w:spacing w:before="60" w:after="80"/>
      </w:pPr>
      <w:r w:rsidRPr="4B93D7EF">
        <w:rPr>
          <w:lang w:val="en-US"/>
        </w:rPr>
        <w:t>Parents are asked to inform us of any ongoing or long-term medical conditions during the booking process. When a condition is identified:</w:t>
      </w:r>
    </w:p>
    <w:p w14:paraId="354D57BD" w14:textId="77777777" w:rsidR="00437561" w:rsidRDefault="00000000">
      <w:pPr>
        <w:pStyle w:val="ListParagraph"/>
        <w:numPr>
          <w:ilvl w:val="0"/>
          <w:numId w:val="2"/>
        </w:numPr>
        <w:spacing w:before="50" w:after="50"/>
      </w:pPr>
      <w:r>
        <w:t>An Individual Healthcare Plan (IHP) will be requested and completed</w:t>
      </w:r>
    </w:p>
    <w:p w14:paraId="3F6AB47F" w14:textId="77777777" w:rsidR="00437561" w:rsidRDefault="00000000">
      <w:pPr>
        <w:pStyle w:val="ListParagraph"/>
        <w:numPr>
          <w:ilvl w:val="0"/>
          <w:numId w:val="2"/>
        </w:numPr>
        <w:spacing w:before="50" w:after="50"/>
      </w:pPr>
      <w:r>
        <w:t>We will coordinate with the child's school or healthcare provider where appropriate</w:t>
      </w:r>
    </w:p>
    <w:p w14:paraId="6D0664C3" w14:textId="77777777" w:rsidR="00437561" w:rsidRDefault="00000000">
      <w:pPr>
        <w:pStyle w:val="ListParagraph"/>
        <w:numPr>
          <w:ilvl w:val="0"/>
          <w:numId w:val="2"/>
        </w:numPr>
        <w:spacing w:before="50" w:after="50"/>
      </w:pPr>
      <w:r>
        <w:t>IHPs will be reviewed annually or sooner if a child's needs change</w:t>
      </w:r>
    </w:p>
    <w:p w14:paraId="72526634" w14:textId="77777777" w:rsidR="00437561" w:rsidRDefault="00000000">
      <w:pPr>
        <w:spacing w:before="60" w:after="80"/>
      </w:pPr>
      <w:r>
        <w:t>The IHP includes:</w:t>
      </w:r>
    </w:p>
    <w:p w14:paraId="18C744BA" w14:textId="77777777" w:rsidR="00437561" w:rsidRDefault="00000000">
      <w:pPr>
        <w:pStyle w:val="ListParagraph"/>
        <w:numPr>
          <w:ilvl w:val="0"/>
          <w:numId w:val="2"/>
        </w:numPr>
        <w:spacing w:before="50" w:after="50"/>
      </w:pPr>
      <w:r>
        <w:t>Details of the condition and required support</w:t>
      </w:r>
    </w:p>
    <w:p w14:paraId="0543B74D" w14:textId="77777777" w:rsidR="00437561" w:rsidRDefault="00000000">
      <w:pPr>
        <w:pStyle w:val="ListParagraph"/>
        <w:numPr>
          <w:ilvl w:val="0"/>
          <w:numId w:val="2"/>
        </w:numPr>
        <w:spacing w:before="50" w:after="50"/>
      </w:pPr>
      <w:r>
        <w:t>Who will provide support and their training needs</w:t>
      </w:r>
    </w:p>
    <w:p w14:paraId="20F997BE" w14:textId="77777777" w:rsidR="00437561" w:rsidRDefault="00000000">
      <w:pPr>
        <w:pStyle w:val="ListParagraph"/>
        <w:numPr>
          <w:ilvl w:val="0"/>
          <w:numId w:val="2"/>
        </w:numPr>
        <w:spacing w:before="50" w:after="50"/>
      </w:pPr>
      <w:r>
        <w:t>Emergency contacts and procedures</w:t>
      </w:r>
    </w:p>
    <w:p w14:paraId="32423612" w14:textId="77777777" w:rsidR="00437561" w:rsidRDefault="00000000">
      <w:pPr>
        <w:pStyle w:val="ListParagraph"/>
        <w:numPr>
          <w:ilvl w:val="0"/>
          <w:numId w:val="2"/>
        </w:numPr>
        <w:spacing w:before="50" w:after="50"/>
      </w:pPr>
      <w:r>
        <w:t>Permissions for medication administration</w:t>
      </w:r>
    </w:p>
    <w:p w14:paraId="7AD3D9B1" w14:textId="77777777" w:rsidR="00437561" w:rsidRDefault="00000000">
      <w:pPr>
        <w:pStyle w:val="ListParagraph"/>
        <w:numPr>
          <w:ilvl w:val="0"/>
          <w:numId w:val="2"/>
        </w:numPr>
        <w:spacing w:before="50" w:after="50"/>
      </w:pPr>
      <w:r>
        <w:t>Participation in off-site or high-risk activities via risk assessments</w:t>
      </w:r>
    </w:p>
    <w:p w14:paraId="06409370" w14:textId="77777777" w:rsidR="00437561" w:rsidRDefault="00000000">
      <w:pPr>
        <w:pStyle w:val="ListParagraph"/>
        <w:numPr>
          <w:ilvl w:val="0"/>
          <w:numId w:val="2"/>
        </w:numPr>
        <w:spacing w:before="50" w:after="50"/>
      </w:pPr>
      <w:r>
        <w:t>The child's own ability to self-manage their condition, if applicable</w:t>
      </w:r>
    </w:p>
    <w:p w14:paraId="41C8F396" w14:textId="77777777" w:rsidR="00437561" w:rsidRDefault="00437561">
      <w:pPr>
        <w:spacing w:before="220"/>
      </w:pPr>
    </w:p>
    <w:p w14:paraId="236B05E3" w14:textId="77777777" w:rsidR="00437561" w:rsidRDefault="00000000">
      <w:pPr>
        <w:shd w:val="clear" w:color="auto" w:fill="2E1760"/>
      </w:pPr>
      <w:r>
        <w:rPr>
          <w:b/>
          <w:bCs/>
          <w:color w:val="B39DDB"/>
          <w:sz w:val="22"/>
          <w:szCs w:val="22"/>
        </w:rPr>
        <w:t xml:space="preserve">  4.</w:t>
      </w:r>
      <w:r>
        <w:rPr>
          <w:b/>
          <w:bCs/>
          <w:color w:val="FFFFFF"/>
          <w:sz w:val="22"/>
          <w:szCs w:val="22"/>
        </w:rPr>
        <w:t xml:space="preserve">  Staff Training &amp; Support</w:t>
      </w:r>
    </w:p>
    <w:p w14:paraId="72A3D3EC" w14:textId="77777777" w:rsidR="00437561" w:rsidRDefault="00437561">
      <w:pPr>
        <w:spacing w:after="100"/>
      </w:pPr>
    </w:p>
    <w:p w14:paraId="5942033F" w14:textId="77777777" w:rsidR="00437561" w:rsidRDefault="4B93D7EF">
      <w:pPr>
        <w:pStyle w:val="ListParagraph"/>
        <w:numPr>
          <w:ilvl w:val="0"/>
          <w:numId w:val="2"/>
        </w:numPr>
        <w:spacing w:before="50" w:after="50"/>
      </w:pPr>
      <w:r w:rsidRPr="4B93D7EF">
        <w:rPr>
          <w:lang w:val="en-US"/>
        </w:rPr>
        <w:t>All staff supporting children with medical needs receive appropriate training</w:t>
      </w:r>
    </w:p>
    <w:p w14:paraId="4642AA9D" w14:textId="77777777" w:rsidR="00437561" w:rsidRDefault="00000000">
      <w:pPr>
        <w:pStyle w:val="ListParagraph"/>
        <w:numPr>
          <w:ilvl w:val="0"/>
          <w:numId w:val="2"/>
        </w:numPr>
        <w:spacing w:before="50" w:after="50"/>
      </w:pPr>
      <w:r>
        <w:lastRenderedPageBreak/>
        <w:t>No staff member will administer medication or healthcare procedures without being suitably trained</w:t>
      </w:r>
    </w:p>
    <w:p w14:paraId="2DB97C64" w14:textId="77777777" w:rsidR="00437561" w:rsidRDefault="00000000">
      <w:pPr>
        <w:pStyle w:val="ListParagraph"/>
        <w:numPr>
          <w:ilvl w:val="0"/>
          <w:numId w:val="2"/>
        </w:numPr>
        <w:spacing w:before="50" w:after="50"/>
      </w:pPr>
      <w:r>
        <w:t>Training is reviewed and updated regularly</w:t>
      </w:r>
    </w:p>
    <w:p w14:paraId="0D0B940D" w14:textId="77777777" w:rsidR="00437561" w:rsidRDefault="00437561">
      <w:pPr>
        <w:spacing w:before="220"/>
      </w:pPr>
    </w:p>
    <w:p w14:paraId="568A3947" w14:textId="77777777" w:rsidR="00437561" w:rsidRDefault="00000000">
      <w:pPr>
        <w:shd w:val="clear" w:color="auto" w:fill="2E1760"/>
      </w:pPr>
      <w:r>
        <w:rPr>
          <w:b/>
          <w:bCs/>
          <w:color w:val="B39DDB"/>
          <w:sz w:val="22"/>
          <w:szCs w:val="22"/>
        </w:rPr>
        <w:t xml:space="preserve">  5.</w:t>
      </w:r>
      <w:r>
        <w:rPr>
          <w:b/>
          <w:bCs/>
          <w:color w:val="FFFFFF"/>
          <w:sz w:val="22"/>
          <w:szCs w:val="22"/>
        </w:rPr>
        <w:t xml:space="preserve">  Managing Medicines on Site</w:t>
      </w:r>
    </w:p>
    <w:p w14:paraId="0E27B00A" w14:textId="77777777" w:rsidR="00437561" w:rsidRDefault="00437561">
      <w:pPr>
        <w:spacing w:after="100"/>
      </w:pPr>
    </w:p>
    <w:p w14:paraId="703D9BE3" w14:textId="77777777" w:rsidR="00437561" w:rsidRDefault="00000000">
      <w:pPr>
        <w:pStyle w:val="ListParagraph"/>
        <w:numPr>
          <w:ilvl w:val="0"/>
          <w:numId w:val="2"/>
        </w:numPr>
        <w:spacing w:before="50" w:after="50"/>
      </w:pPr>
      <w:r>
        <w:t>Medicines are only administered when essential for the child's health or attendance</w:t>
      </w:r>
    </w:p>
    <w:p w14:paraId="4A05AFE1" w14:textId="77777777" w:rsidR="00437561" w:rsidRDefault="4B93D7EF">
      <w:pPr>
        <w:pStyle w:val="ListParagraph"/>
        <w:numPr>
          <w:ilvl w:val="0"/>
          <w:numId w:val="2"/>
        </w:numPr>
        <w:spacing w:before="50" w:after="50"/>
      </w:pPr>
      <w:r w:rsidRPr="4B93D7EF">
        <w:rPr>
          <w:lang w:val="en-US"/>
        </w:rPr>
        <w:t>Written parental consent is required for all medication</w:t>
      </w:r>
    </w:p>
    <w:p w14:paraId="3C0A1430" w14:textId="77777777" w:rsidR="00437561" w:rsidRDefault="00000000">
      <w:pPr>
        <w:pStyle w:val="ListParagraph"/>
        <w:numPr>
          <w:ilvl w:val="0"/>
          <w:numId w:val="2"/>
        </w:numPr>
        <w:spacing w:before="50" w:after="50"/>
      </w:pPr>
      <w:r>
        <w:t>We do not administer aspirin unless prescribed by a doctor</w:t>
      </w:r>
    </w:p>
    <w:p w14:paraId="7D871BA3" w14:textId="77777777" w:rsidR="00437561" w:rsidRDefault="00000000">
      <w:pPr>
        <w:pStyle w:val="ListParagraph"/>
        <w:numPr>
          <w:ilvl w:val="0"/>
          <w:numId w:val="2"/>
        </w:numPr>
        <w:spacing w:before="50" w:after="50"/>
      </w:pPr>
      <w:r>
        <w:t>Pain relief will only be given after checking dosage and timing of the last dose</w:t>
      </w:r>
    </w:p>
    <w:p w14:paraId="30F45A33" w14:textId="77777777" w:rsidR="00437561" w:rsidRDefault="00000000">
      <w:pPr>
        <w:pStyle w:val="ListParagraph"/>
        <w:numPr>
          <w:ilvl w:val="0"/>
          <w:numId w:val="2"/>
        </w:numPr>
        <w:spacing w:before="50" w:after="50"/>
      </w:pPr>
      <w:r>
        <w:t>All medications are stored securely and out of children's reach</w:t>
      </w:r>
    </w:p>
    <w:p w14:paraId="60061E4C" w14:textId="77777777" w:rsidR="00437561" w:rsidRDefault="00437561">
      <w:pPr>
        <w:spacing w:before="220"/>
      </w:pPr>
    </w:p>
    <w:p w14:paraId="5B6B4CC0" w14:textId="77777777" w:rsidR="00437561" w:rsidRDefault="00000000">
      <w:pPr>
        <w:shd w:val="clear" w:color="auto" w:fill="2E1760"/>
      </w:pPr>
      <w:r>
        <w:rPr>
          <w:b/>
          <w:bCs/>
          <w:color w:val="B39DDB"/>
          <w:sz w:val="22"/>
          <w:szCs w:val="22"/>
        </w:rPr>
        <w:t xml:space="preserve">  6.</w:t>
      </w:r>
      <w:r>
        <w:rPr>
          <w:b/>
          <w:bCs/>
          <w:color w:val="FFFFFF"/>
          <w:sz w:val="22"/>
          <w:szCs w:val="22"/>
        </w:rPr>
        <w:t xml:space="preserve">  Record Keeping</w:t>
      </w:r>
    </w:p>
    <w:p w14:paraId="44EAFD9C" w14:textId="77777777" w:rsidR="00437561" w:rsidRDefault="00437561">
      <w:pPr>
        <w:spacing w:after="100"/>
      </w:pPr>
    </w:p>
    <w:p w14:paraId="063FBC77" w14:textId="77777777" w:rsidR="00437561" w:rsidRDefault="00000000">
      <w:pPr>
        <w:pStyle w:val="ListParagraph"/>
        <w:numPr>
          <w:ilvl w:val="0"/>
          <w:numId w:val="2"/>
        </w:numPr>
        <w:spacing w:before="50" w:after="50"/>
      </w:pPr>
      <w:r>
        <w:t>All administered medicines are recorded in writing</w:t>
      </w:r>
    </w:p>
    <w:p w14:paraId="5A1A3841" w14:textId="77777777" w:rsidR="00437561" w:rsidRDefault="00000000">
      <w:pPr>
        <w:pStyle w:val="ListParagraph"/>
        <w:numPr>
          <w:ilvl w:val="0"/>
          <w:numId w:val="2"/>
        </w:numPr>
        <w:spacing w:before="50" w:after="50"/>
      </w:pPr>
      <w:r>
        <w:t>Records serve as protection for both staff and children</w:t>
      </w:r>
    </w:p>
    <w:p w14:paraId="7233E78D" w14:textId="77777777" w:rsidR="00437561" w:rsidRDefault="00000000">
      <w:pPr>
        <w:pStyle w:val="ListParagraph"/>
        <w:numPr>
          <w:ilvl w:val="0"/>
          <w:numId w:val="2"/>
        </w:numPr>
        <w:spacing w:before="50" w:after="50"/>
      </w:pPr>
      <w:r>
        <w:t>Parents will be notified if their child becomes unwell while in our care</w:t>
      </w:r>
    </w:p>
    <w:p w14:paraId="4B94D5A5" w14:textId="77777777" w:rsidR="00437561" w:rsidRDefault="00437561">
      <w:pPr>
        <w:spacing w:before="220"/>
      </w:pPr>
    </w:p>
    <w:p w14:paraId="0C3B9D2A" w14:textId="77777777" w:rsidR="00437561" w:rsidRDefault="00000000">
      <w:pPr>
        <w:shd w:val="clear" w:color="auto" w:fill="2E1760"/>
      </w:pPr>
      <w:r>
        <w:rPr>
          <w:b/>
          <w:bCs/>
          <w:color w:val="B39DDB"/>
          <w:sz w:val="22"/>
          <w:szCs w:val="22"/>
        </w:rPr>
        <w:t xml:space="preserve">  7.</w:t>
      </w:r>
      <w:r>
        <w:rPr>
          <w:b/>
          <w:bCs/>
          <w:color w:val="FFFFFF"/>
          <w:sz w:val="22"/>
          <w:szCs w:val="22"/>
        </w:rPr>
        <w:t xml:space="preserve">  Emergency Procedures</w:t>
      </w:r>
    </w:p>
    <w:p w14:paraId="3DEEC669" w14:textId="77777777" w:rsidR="00437561" w:rsidRDefault="00437561">
      <w:pPr>
        <w:spacing w:after="100"/>
      </w:pPr>
    </w:p>
    <w:p w14:paraId="3656B9AB" w14:textId="77777777" w:rsidR="00437561" w:rsidRDefault="00437561">
      <w:pPr>
        <w:spacing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9360"/>
      </w:tblGrid>
      <w:tr w:rsidR="00437561" w14:paraId="74551675" w14:textId="77777777" w:rsidTr="4B93D7EF">
        <w:tc>
          <w:tcPr>
            <w:tcW w:w="9360" w:type="dxa"/>
            <w:tcBorders>
              <w:top w:val="single" w:sz="6" w:space="0" w:color="C0392B"/>
              <w:left w:val="single" w:sz="6" w:space="0" w:color="C0392B"/>
              <w:bottom w:val="single" w:sz="6" w:space="0" w:color="C0392B"/>
              <w:right w:val="single" w:sz="6" w:space="0" w:color="C0392B"/>
            </w:tcBorders>
            <w:shd w:val="clear" w:color="auto" w:fill="FDEDEC"/>
            <w:tcMar>
              <w:top w:w="120" w:type="dxa"/>
              <w:left w:w="200" w:type="dxa"/>
              <w:bottom w:w="120" w:type="dxa"/>
              <w:right w:w="200" w:type="dxa"/>
            </w:tcMar>
          </w:tcPr>
          <w:p w14:paraId="67DB23C7" w14:textId="77777777" w:rsidR="00437561" w:rsidRDefault="00000000">
            <w:pPr>
              <w:spacing w:after="80"/>
            </w:pPr>
            <w:r>
              <w:rPr>
                <w:b/>
                <w:bCs/>
                <w:color w:val="C0392B"/>
              </w:rPr>
              <w:t>! Emergency — What to Do</w:t>
            </w:r>
          </w:p>
          <w:p w14:paraId="2D43B6C7" w14:textId="77777777" w:rsidR="00437561" w:rsidRDefault="00000000">
            <w:pPr>
              <w:pStyle w:val="ListParagraph"/>
              <w:numPr>
                <w:ilvl w:val="0"/>
                <w:numId w:val="3"/>
              </w:numPr>
              <w:spacing w:before="40" w:after="40"/>
            </w:pPr>
            <w:r>
              <w:rPr>
                <w:color w:val="C0392B"/>
                <w:sz w:val="19"/>
                <w:szCs w:val="19"/>
              </w:rPr>
              <w:t>All relevant staff will be informed of symptoms and emergency protocols outlined in the IHP</w:t>
            </w:r>
          </w:p>
          <w:p w14:paraId="18E7A762" w14:textId="77777777" w:rsidR="00437561" w:rsidRDefault="00000000">
            <w:pPr>
              <w:pStyle w:val="ListParagraph"/>
              <w:numPr>
                <w:ilvl w:val="0"/>
                <w:numId w:val="3"/>
              </w:numPr>
              <w:spacing w:before="40" w:after="40"/>
            </w:pPr>
            <w:r>
              <w:rPr>
                <w:color w:val="C0392B"/>
                <w:sz w:val="19"/>
                <w:szCs w:val="19"/>
              </w:rPr>
              <w:t>Dial 999 and provide: site phone number, your name and role, site location, child's name and symptoms, best entrance for the ambulance</w:t>
            </w:r>
          </w:p>
          <w:p w14:paraId="610DD2A2" w14:textId="77777777" w:rsidR="00437561" w:rsidRDefault="4B93D7EF">
            <w:pPr>
              <w:pStyle w:val="ListParagraph"/>
              <w:numPr>
                <w:ilvl w:val="0"/>
                <w:numId w:val="3"/>
              </w:numPr>
              <w:spacing w:before="40" w:after="40"/>
            </w:pPr>
            <w:r w:rsidRPr="4B93D7EF">
              <w:rPr>
                <w:color w:val="C0392B"/>
                <w:sz w:val="19"/>
                <w:szCs w:val="19"/>
                <w:lang w:val="en-US"/>
              </w:rPr>
              <w:t>A staff member will accompany the child to hospital if required and remain with them until a parent arrives</w:t>
            </w:r>
          </w:p>
        </w:tc>
      </w:tr>
    </w:tbl>
    <w:p w14:paraId="45FB0818" w14:textId="77777777" w:rsidR="00437561" w:rsidRDefault="00437561">
      <w:pPr>
        <w:spacing w:before="220"/>
      </w:pPr>
    </w:p>
    <w:p w14:paraId="2A7F7B93" w14:textId="77777777" w:rsidR="00437561" w:rsidRDefault="00000000">
      <w:pPr>
        <w:shd w:val="clear" w:color="auto" w:fill="2E1760"/>
      </w:pPr>
      <w:r>
        <w:rPr>
          <w:b/>
          <w:bCs/>
          <w:color w:val="B39DDB"/>
          <w:sz w:val="22"/>
          <w:szCs w:val="22"/>
        </w:rPr>
        <w:t xml:space="preserve">  8.</w:t>
      </w:r>
      <w:r>
        <w:rPr>
          <w:b/>
          <w:bCs/>
          <w:color w:val="FFFFFF"/>
          <w:sz w:val="22"/>
          <w:szCs w:val="22"/>
        </w:rPr>
        <w:t xml:space="preserve">  Sporting Activities</w:t>
      </w:r>
    </w:p>
    <w:p w14:paraId="049F31CB" w14:textId="77777777" w:rsidR="00437561" w:rsidRDefault="00437561">
      <w:pPr>
        <w:spacing w:after="100"/>
      </w:pPr>
    </w:p>
    <w:p w14:paraId="2316FAD2" w14:textId="77777777" w:rsidR="00437561" w:rsidRDefault="4B93D7EF">
      <w:pPr>
        <w:spacing w:before="60" w:after="80"/>
      </w:pPr>
      <w:r w:rsidRPr="4B93D7EF">
        <w:rPr>
          <w:lang w:val="en-US"/>
        </w:rPr>
        <w:t>Children with medical conditions are encouraged and supported to take part in all activities, including sport. Adjustments and additional support are provided where necessary to ensure full inclusion and participation.</w:t>
      </w:r>
    </w:p>
    <w:p w14:paraId="53128261" w14:textId="77777777" w:rsidR="00437561" w:rsidRDefault="00437561">
      <w:pPr>
        <w:spacing w:before="160" w:after="80"/>
      </w:pP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680"/>
        <w:gridCol w:w="4680"/>
      </w:tblGrid>
      <w:tr w:rsidR="00437561" w14:paraId="3C2C758F" w14:textId="77777777" w:rsidTr="4B93D7EF">
        <w:tc>
          <w:tcPr>
            <w:tcW w:w="9360" w:type="dxa"/>
            <w:gridSpan w:val="2"/>
            <w:tcBorders>
              <w:top w:val="single" w:sz="6" w:space="0" w:color="2E1760"/>
              <w:left w:val="single" w:sz="6" w:space="0" w:color="2E1760"/>
              <w:bottom w:val="single" w:sz="6" w:space="0" w:color="2E1760"/>
              <w:right w:val="single" w:sz="6" w:space="0" w:color="2E1760"/>
            </w:tcBorders>
            <w:shd w:val="clear" w:color="auto" w:fill="2E1760"/>
            <w:tcMar>
              <w:top w:w="100" w:type="dxa"/>
              <w:left w:w="160" w:type="dxa"/>
              <w:bottom w:w="100" w:type="dxa"/>
              <w:right w:w="160" w:type="dxa"/>
            </w:tcMar>
          </w:tcPr>
          <w:p w14:paraId="684CCBFC" w14:textId="77777777" w:rsidR="00437561" w:rsidRDefault="00000000">
            <w:pPr>
              <w:jc w:val="center"/>
            </w:pPr>
            <w:r>
              <w:rPr>
                <w:b/>
                <w:bCs/>
                <w:color w:val="FFFFFF"/>
                <w:sz w:val="22"/>
                <w:szCs w:val="22"/>
              </w:rPr>
              <w:t>Document Sign-Off</w:t>
            </w:r>
          </w:p>
        </w:tc>
      </w:tr>
      <w:tr w:rsidR="00437561" w14:paraId="6F341DA7" w14:textId="77777777" w:rsidTr="4B93D7EF">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344E8418" w14:textId="77777777" w:rsidR="00437561" w:rsidRDefault="00000000">
            <w:r>
              <w:rPr>
                <w:b/>
                <w:bCs/>
                <w:color w:val="5C3D9E"/>
                <w:sz w:val="19"/>
                <w:szCs w:val="19"/>
              </w:rPr>
              <w:t>Approved by</w:t>
            </w:r>
          </w:p>
          <w:p w14:paraId="10653AAC" w14:textId="77777777" w:rsidR="00437561" w:rsidRDefault="00000000">
            <w:r>
              <w:rPr>
                <w:sz w:val="19"/>
                <w:szCs w:val="19"/>
              </w:rPr>
              <w:t>J&amp;J Sports Management</w:t>
            </w:r>
          </w:p>
        </w:tc>
        <w:tc>
          <w:tcPr>
            <w:tcW w:w="4680" w:type="dxa"/>
            <w:tcBorders>
              <w:top w:val="single" w:sz="6" w:space="0" w:color="C5B8E8"/>
              <w:left w:val="single" w:sz="6" w:space="0" w:color="C5B8E8"/>
              <w:bottom w:val="single" w:sz="6" w:space="0" w:color="C5B8E8"/>
              <w:right w:val="single" w:sz="6" w:space="0" w:color="C5B8E8"/>
            </w:tcBorders>
            <w:shd w:val="clear" w:color="auto" w:fill="EDE7F6"/>
            <w:tcMar>
              <w:top w:w="100" w:type="dxa"/>
              <w:left w:w="160" w:type="dxa"/>
              <w:bottom w:w="100" w:type="dxa"/>
              <w:right w:w="160" w:type="dxa"/>
            </w:tcMar>
          </w:tcPr>
          <w:p w14:paraId="53365D98" w14:textId="77777777" w:rsidR="00437561" w:rsidRDefault="00000000">
            <w:r>
              <w:rPr>
                <w:b/>
                <w:bCs/>
                <w:color w:val="5C3D9E"/>
                <w:sz w:val="19"/>
                <w:szCs w:val="19"/>
              </w:rPr>
              <w:t>Next Review Date</w:t>
            </w:r>
          </w:p>
          <w:p w14:paraId="1DFC4D96" w14:textId="50C9803D" w:rsidR="00437561" w:rsidRDefault="00084D2F">
            <w:r>
              <w:t>August 2027</w:t>
            </w:r>
          </w:p>
        </w:tc>
      </w:tr>
      <w:tr w:rsidR="00437561" w14:paraId="6DE5B64C" w14:textId="77777777" w:rsidTr="4B93D7EF">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51D6545" w14:textId="77777777" w:rsidR="00437561" w:rsidRDefault="4B93D7EF">
            <w:r w:rsidRPr="4B93D7EF">
              <w:rPr>
                <w:b/>
                <w:bCs/>
                <w:color w:val="5C3D9E"/>
                <w:sz w:val="19"/>
                <w:szCs w:val="19"/>
                <w:lang w:val="en-US"/>
              </w:rPr>
              <w:t>Authorised Signature</w:t>
            </w:r>
          </w:p>
          <w:p w14:paraId="70D3CCD3" w14:textId="67DBF58D" w:rsidR="00437561" w:rsidRDefault="00084D2F">
            <w:pPr>
              <w:spacing w:before="300"/>
            </w:pPr>
            <w:r>
              <w:rPr>
                <w:noProof/>
              </w:rPr>
              <mc:AlternateContent>
                <mc:Choice Requires="wpi">
                  <w:drawing>
                    <wp:anchor distT="0" distB="0" distL="114300" distR="114300" simplePos="0" relativeHeight="251659264" behindDoc="0" locked="0" layoutInCell="1" allowOverlap="1" wp14:anchorId="7C680726" wp14:editId="3DE73058">
                      <wp:simplePos x="0" y="0"/>
                      <wp:positionH relativeFrom="column">
                        <wp:posOffset>-9525</wp:posOffset>
                      </wp:positionH>
                      <wp:positionV relativeFrom="paragraph">
                        <wp:posOffset>43815</wp:posOffset>
                      </wp:positionV>
                      <wp:extent cx="1623939" cy="286238"/>
                      <wp:effectExtent l="38100" t="38100" r="0" b="44450"/>
                      <wp:wrapNone/>
                      <wp:docPr id="1693123909" name="Ink 2"/>
                      <wp:cNvGraphicFramePr/>
                      <a:graphic xmlns:a="http://schemas.openxmlformats.org/drawingml/2006/main">
                        <a:graphicData uri="http://schemas.microsoft.com/office/word/2010/wordprocessingInk">
                          <w14:contentPart bwMode="auto" r:id="rId7">
                            <w14:nvContentPartPr>
                              <w14:cNvContentPartPr/>
                            </w14:nvContentPartPr>
                            <w14:xfrm>
                              <a:off x="0" y="0"/>
                              <a:ext cx="1623939" cy="286238"/>
                            </w14:xfrm>
                          </w14:contentPart>
                        </a:graphicData>
                      </a:graphic>
                      <wp14:sizeRelH relativeFrom="margin">
                        <wp14:pctWidth>0</wp14:pctWidth>
                      </wp14:sizeRelH>
                      <wp14:sizeRelV relativeFrom="margin">
                        <wp14:pctHeight>0</wp14:pctHeight>
                      </wp14:sizeRelV>
                    </wp:anchor>
                  </w:drawing>
                </mc:Choice>
                <mc:Fallback>
                  <w:pict>
                    <v:shapetype w14:anchorId="58A18F50"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2" o:spid="_x0000_s1026" type="#_x0000_t75" style="position:absolute;margin-left:-1.25pt;margin-top:2.95pt;width:128.85pt;height:2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">
                      <v:imagedata r:id="rId8" o:title=""/>
                    </v:shape>
                  </w:pict>
                </mc:Fallback>
              </mc:AlternateContent>
            </w:r>
          </w:p>
        </w:tc>
        <w:tc>
          <w:tcPr>
            <w:tcW w:w="4680" w:type="dxa"/>
            <w:tcBorders>
              <w:top w:val="single" w:sz="6" w:space="0" w:color="C5B8E8"/>
              <w:left w:val="single" w:sz="6" w:space="0" w:color="C5B8E8"/>
              <w:bottom w:val="single" w:sz="6" w:space="0" w:color="C5B8E8"/>
              <w:right w:val="single" w:sz="6" w:space="0" w:color="C5B8E8"/>
            </w:tcBorders>
            <w:shd w:val="clear" w:color="auto" w:fill="FFFFFF"/>
            <w:tcMar>
              <w:top w:w="140" w:type="dxa"/>
              <w:left w:w="160" w:type="dxa"/>
              <w:bottom w:w="140" w:type="dxa"/>
              <w:right w:w="160" w:type="dxa"/>
            </w:tcMar>
          </w:tcPr>
          <w:p w14:paraId="0EBFF53A" w14:textId="77777777" w:rsidR="00437561" w:rsidRDefault="00000000">
            <w:r>
              <w:rPr>
                <w:b/>
                <w:bCs/>
                <w:color w:val="5C3D9E"/>
                <w:sz w:val="19"/>
                <w:szCs w:val="19"/>
              </w:rPr>
              <w:t>Date Signed</w:t>
            </w:r>
          </w:p>
          <w:p w14:paraId="2ECB89AC" w14:textId="291A7620" w:rsidR="00437561" w:rsidRDefault="00084D2F">
            <w:pPr>
              <w:spacing w:before="300"/>
            </w:pPr>
            <w:r>
              <w:rPr>
                <w:sz w:val="19"/>
                <w:szCs w:val="19"/>
              </w:rPr>
              <w:t>07.08.2026</w:t>
            </w:r>
          </w:p>
        </w:tc>
      </w:tr>
    </w:tbl>
    <w:p w14:paraId="227DE26C" w14:textId="77777777" w:rsidR="0022050D" w:rsidRDefault="0022050D"/>
    <w:sectPr w:rsidR="0022050D">
      <w:headerReference w:type="default" r:id="rId9"/>
      <w:footerReference w:type="default" r:id="rId10"/>
      <w:pgSz w:w="11906" w:h="16838"/>
      <w:pgMar w:top="900" w:right="900" w:bottom="1000" w:left="90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4FE3F48" w14:textId="77777777" w:rsidR="00DD424C" w:rsidRDefault="00DD424C">
      <w:r>
        <w:separator/>
      </w:r>
    </w:p>
  </w:endnote>
  <w:endnote w:type="continuationSeparator" w:id="0">
    <w:p w14:paraId="0CD788D9" w14:textId="77777777" w:rsidR="00DD424C" w:rsidRDefault="00DD42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94F54B" w14:textId="77777777" w:rsidR="00437561" w:rsidRDefault="4B93D7EF" w:rsidP="4B93D7EF">
    <w:pPr>
      <w:pBdr>
        <w:top w:val="single" w:sz="4" w:space="0" w:color="B39DDB"/>
      </w:pBdr>
      <w:spacing w:before="60"/>
    </w:pPr>
    <w:r w:rsidRPr="4B93D7EF">
      <w:rPr>
        <w:i/>
        <w:iCs/>
        <w:color w:val="B39DDB"/>
        <w:sz w:val="15"/>
        <w:szCs w:val="15"/>
        <w:lang w:val="en-US"/>
      </w:rPr>
      <w:t>Supporting Children with Medical Conditions Policy  |  Review Date: April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9F245D8" w14:textId="77777777" w:rsidR="00DD424C" w:rsidRDefault="00DD424C">
      <w:r>
        <w:separator/>
      </w:r>
    </w:p>
  </w:footnote>
  <w:footnote w:type="continuationSeparator" w:id="0">
    <w:p w14:paraId="76F3D965" w14:textId="77777777" w:rsidR="00DD424C" w:rsidRDefault="00DD42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1947F9D" w14:textId="77777777" w:rsidR="00437561" w:rsidRDefault="00000000" w:rsidP="4B93D7EF">
    <w:pPr>
      <w:shd w:val="clear" w:color="auto" w:fill="2E1760"/>
    </w:pPr>
    <w:r>
      <w:rPr>
        <w:noProof/>
      </w:rPr>
      <w:drawing>
        <wp:inline distT="0" distB="0" distL="0" distR="0" wp14:anchorId="1F9950B3" wp14:editId="6C373982">
          <wp:extent cx="342900" cy="342900"/>
          <wp:effectExtent l="0" t="0" r="0" b="0"/>
          <wp:docPr id="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1"/>
                  <a:srcRect/>
                  <a:stretch>
                    <a:fillRect/>
                  </a:stretch>
                </pic:blipFill>
                <pic:spPr bwMode="auto">
                  <a:xfrm>
                    <a:off x="0" y="0"/>
                    <a:ext cx="342900" cy="342900"/>
                  </a:xfrm>
                  <a:prstGeom prst="rect">
                    <a:avLst/>
                  </a:prstGeom>
                </pic:spPr>
              </pic:pic>
            </a:graphicData>
          </a:graphic>
        </wp:inline>
      </w:drawing>
    </w:r>
    <w:r w:rsidR="4B93D7EF" w:rsidRPr="4B93D7EF">
      <w:rPr>
        <w:b/>
        <w:bCs/>
        <w:color w:val="FFFFFF"/>
        <w:lang w:val="en-US"/>
      </w:rPr>
      <w:t xml:space="preserve">  J&amp;J SPORTS  </w:t>
    </w:r>
    <w:r w:rsidR="4B93D7EF" w:rsidRPr="4B93D7EF">
      <w:rPr>
        <w:color w:val="B39DDB"/>
        <w:sz w:val="18"/>
        <w:szCs w:val="18"/>
        <w:lang w:val="en-US"/>
      </w:rPr>
      <w:t>|  Supporting Children with Medical Conditions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1163C99D"/>
    <w:multiLevelType w:val="hybridMultilevel"/>
    <w:tmpl w:val="C3529408"/>
    <w:lvl w:ilvl="0" w:tplc="6F581786">
      <w:start w:val="1"/>
      <w:numFmt w:val="bullet"/>
      <w:lvlText w:val="•"/>
      <w:lvlJc w:val="left"/>
      <w:pPr>
        <w:ind w:left="600" w:hanging="300"/>
      </w:pPr>
    </w:lvl>
    <w:lvl w:ilvl="1" w:tplc="C74AEA80">
      <w:numFmt w:val="decimal"/>
      <w:lvlText w:val=""/>
      <w:lvlJc w:val="left"/>
    </w:lvl>
    <w:lvl w:ilvl="2" w:tplc="BA0A963C">
      <w:numFmt w:val="decimal"/>
      <w:lvlText w:val=""/>
      <w:lvlJc w:val="left"/>
    </w:lvl>
    <w:lvl w:ilvl="3" w:tplc="05AAC802">
      <w:numFmt w:val="decimal"/>
      <w:lvlText w:val=""/>
      <w:lvlJc w:val="left"/>
    </w:lvl>
    <w:lvl w:ilvl="4" w:tplc="9F169A1C">
      <w:numFmt w:val="decimal"/>
      <w:lvlText w:val=""/>
      <w:lvlJc w:val="left"/>
    </w:lvl>
    <w:lvl w:ilvl="5" w:tplc="8A848944">
      <w:numFmt w:val="decimal"/>
      <w:lvlText w:val=""/>
      <w:lvlJc w:val="left"/>
    </w:lvl>
    <w:lvl w:ilvl="6" w:tplc="9CF4BCA8">
      <w:numFmt w:val="decimal"/>
      <w:lvlText w:val=""/>
      <w:lvlJc w:val="left"/>
    </w:lvl>
    <w:lvl w:ilvl="7" w:tplc="17765316">
      <w:numFmt w:val="decimal"/>
      <w:lvlText w:val=""/>
      <w:lvlJc w:val="left"/>
    </w:lvl>
    <w:lvl w:ilvl="8" w:tplc="F522D6FC">
      <w:numFmt w:val="decimal"/>
      <w:lvlText w:val=""/>
      <w:lvlJc w:val="left"/>
    </w:lvl>
  </w:abstractNum>
  <w:abstractNum w:abstractNumId="1" w15:restartNumberingAfterBreak="0">
    <w:nsid w:val="2CB59251"/>
    <w:multiLevelType w:val="hybridMultilevel"/>
    <w:tmpl w:val="316C8776"/>
    <w:lvl w:ilvl="0" w:tplc="5094B692">
      <w:start w:val="1"/>
      <w:numFmt w:val="bullet"/>
      <w:lvlText w:val="•"/>
      <w:lvlJc w:val="left"/>
      <w:pPr>
        <w:ind w:left="600" w:hanging="300"/>
      </w:pPr>
    </w:lvl>
    <w:lvl w:ilvl="1" w:tplc="A4B2D150">
      <w:numFmt w:val="decimal"/>
      <w:lvlText w:val=""/>
      <w:lvlJc w:val="left"/>
    </w:lvl>
    <w:lvl w:ilvl="2" w:tplc="6082F192">
      <w:numFmt w:val="decimal"/>
      <w:lvlText w:val=""/>
      <w:lvlJc w:val="left"/>
    </w:lvl>
    <w:lvl w:ilvl="3" w:tplc="22C070F6">
      <w:numFmt w:val="decimal"/>
      <w:lvlText w:val=""/>
      <w:lvlJc w:val="left"/>
    </w:lvl>
    <w:lvl w:ilvl="4" w:tplc="FEC6B408">
      <w:numFmt w:val="decimal"/>
      <w:lvlText w:val=""/>
      <w:lvlJc w:val="left"/>
    </w:lvl>
    <w:lvl w:ilvl="5" w:tplc="0AFE2C16">
      <w:numFmt w:val="decimal"/>
      <w:lvlText w:val=""/>
      <w:lvlJc w:val="left"/>
    </w:lvl>
    <w:lvl w:ilvl="6" w:tplc="CE16B6FC">
      <w:numFmt w:val="decimal"/>
      <w:lvlText w:val=""/>
      <w:lvlJc w:val="left"/>
    </w:lvl>
    <w:lvl w:ilvl="7" w:tplc="521EB742">
      <w:numFmt w:val="decimal"/>
      <w:lvlText w:val=""/>
      <w:lvlJc w:val="left"/>
    </w:lvl>
    <w:lvl w:ilvl="8" w:tplc="08061836">
      <w:numFmt w:val="decimal"/>
      <w:lvlText w:val=""/>
      <w:lvlJc w:val="left"/>
    </w:lvl>
  </w:abstractNum>
  <w:abstractNum w:abstractNumId="2" w15:restartNumberingAfterBreak="0">
    <w:nsid w:val="496A2D33"/>
    <w:multiLevelType w:val="hybridMultilevel"/>
    <w:tmpl w:val="6F127592"/>
    <w:lvl w:ilvl="0" w:tplc="DEDAD54C">
      <w:start w:val="1"/>
      <w:numFmt w:val="bullet"/>
      <w:lvlText w:val="◦"/>
      <w:lvlJc w:val="left"/>
      <w:pPr>
        <w:ind w:left="960" w:hanging="300"/>
      </w:pPr>
    </w:lvl>
    <w:lvl w:ilvl="1" w:tplc="80EC743E">
      <w:numFmt w:val="decimal"/>
      <w:lvlText w:val=""/>
      <w:lvlJc w:val="left"/>
    </w:lvl>
    <w:lvl w:ilvl="2" w:tplc="F6C0AEDC">
      <w:numFmt w:val="decimal"/>
      <w:lvlText w:val=""/>
      <w:lvlJc w:val="left"/>
    </w:lvl>
    <w:lvl w:ilvl="3" w:tplc="C6CE862A">
      <w:numFmt w:val="decimal"/>
      <w:lvlText w:val=""/>
      <w:lvlJc w:val="left"/>
    </w:lvl>
    <w:lvl w:ilvl="4" w:tplc="89945BE2">
      <w:numFmt w:val="decimal"/>
      <w:lvlText w:val=""/>
      <w:lvlJc w:val="left"/>
    </w:lvl>
    <w:lvl w:ilvl="5" w:tplc="4386C902">
      <w:numFmt w:val="decimal"/>
      <w:lvlText w:val=""/>
      <w:lvlJc w:val="left"/>
    </w:lvl>
    <w:lvl w:ilvl="6" w:tplc="C442A6C0">
      <w:numFmt w:val="decimal"/>
      <w:lvlText w:val=""/>
      <w:lvlJc w:val="left"/>
    </w:lvl>
    <w:lvl w:ilvl="7" w:tplc="AD24D0CE">
      <w:numFmt w:val="decimal"/>
      <w:lvlText w:val=""/>
      <w:lvlJc w:val="left"/>
    </w:lvl>
    <w:lvl w:ilvl="8" w:tplc="E6805B20">
      <w:numFmt w:val="decimal"/>
      <w:lvlText w:val=""/>
      <w:lvlJc w:val="left"/>
    </w:lvl>
  </w:abstractNum>
  <w:abstractNum w:abstractNumId="3" w15:restartNumberingAfterBreak="0">
    <w:nsid w:val="6FD8AB6A"/>
    <w:multiLevelType w:val="hybridMultilevel"/>
    <w:tmpl w:val="DE6C8692"/>
    <w:lvl w:ilvl="0" w:tplc="23C4735C">
      <w:start w:val="1"/>
      <w:numFmt w:val="bullet"/>
      <w:lvlText w:val="●"/>
      <w:lvlJc w:val="left"/>
      <w:pPr>
        <w:ind w:left="720" w:hanging="360"/>
      </w:pPr>
    </w:lvl>
    <w:lvl w:ilvl="1" w:tplc="EB441ED8">
      <w:start w:val="1"/>
      <w:numFmt w:val="bullet"/>
      <w:lvlText w:val="○"/>
      <w:lvlJc w:val="left"/>
      <w:pPr>
        <w:ind w:left="1440" w:hanging="360"/>
      </w:pPr>
    </w:lvl>
    <w:lvl w:ilvl="2" w:tplc="C7940240">
      <w:start w:val="1"/>
      <w:numFmt w:val="bullet"/>
      <w:lvlText w:val="■"/>
      <w:lvlJc w:val="left"/>
      <w:pPr>
        <w:ind w:left="2160" w:hanging="360"/>
      </w:pPr>
    </w:lvl>
    <w:lvl w:ilvl="3" w:tplc="8F1EF5DE">
      <w:start w:val="1"/>
      <w:numFmt w:val="bullet"/>
      <w:lvlText w:val="●"/>
      <w:lvlJc w:val="left"/>
      <w:pPr>
        <w:ind w:left="2880" w:hanging="360"/>
      </w:pPr>
    </w:lvl>
    <w:lvl w:ilvl="4" w:tplc="ECA86BA6">
      <w:start w:val="1"/>
      <w:numFmt w:val="bullet"/>
      <w:lvlText w:val="○"/>
      <w:lvlJc w:val="left"/>
      <w:pPr>
        <w:ind w:left="3600" w:hanging="360"/>
      </w:pPr>
    </w:lvl>
    <w:lvl w:ilvl="5" w:tplc="29BEE3B8">
      <w:start w:val="1"/>
      <w:numFmt w:val="bullet"/>
      <w:lvlText w:val="■"/>
      <w:lvlJc w:val="left"/>
      <w:pPr>
        <w:ind w:left="4320" w:hanging="360"/>
      </w:pPr>
    </w:lvl>
    <w:lvl w:ilvl="6" w:tplc="D0247C04">
      <w:start w:val="1"/>
      <w:numFmt w:val="bullet"/>
      <w:lvlText w:val="●"/>
      <w:lvlJc w:val="left"/>
      <w:pPr>
        <w:ind w:left="5040" w:hanging="360"/>
      </w:pPr>
    </w:lvl>
    <w:lvl w:ilvl="7" w:tplc="430CB28A">
      <w:start w:val="1"/>
      <w:numFmt w:val="bullet"/>
      <w:lvlText w:val="●"/>
      <w:lvlJc w:val="left"/>
      <w:pPr>
        <w:ind w:left="5760" w:hanging="360"/>
      </w:pPr>
    </w:lvl>
    <w:lvl w:ilvl="8" w:tplc="C5C6C4B8">
      <w:start w:val="1"/>
      <w:numFmt w:val="bullet"/>
      <w:lvlText w:val="●"/>
      <w:lvlJc w:val="left"/>
      <w:pPr>
        <w:ind w:left="6480" w:hanging="360"/>
      </w:pPr>
    </w:lvl>
  </w:abstractNum>
  <w:abstractNum w:abstractNumId="4" w15:restartNumberingAfterBreak="0">
    <w:nsid w:val="7CE777B4"/>
    <w:multiLevelType w:val="hybridMultilevel"/>
    <w:tmpl w:val="26EEE446"/>
    <w:lvl w:ilvl="0" w:tplc="F4A4028C">
      <w:start w:val="1"/>
      <w:numFmt w:val="decimal"/>
      <w:lvlText w:val="%1."/>
      <w:lvlJc w:val="left"/>
      <w:pPr>
        <w:ind w:left="600" w:hanging="300"/>
      </w:pPr>
    </w:lvl>
    <w:lvl w:ilvl="1" w:tplc="1BF01C8E">
      <w:numFmt w:val="decimal"/>
      <w:lvlText w:val=""/>
      <w:lvlJc w:val="left"/>
    </w:lvl>
    <w:lvl w:ilvl="2" w:tplc="EC9A85EA">
      <w:numFmt w:val="decimal"/>
      <w:lvlText w:val=""/>
      <w:lvlJc w:val="left"/>
    </w:lvl>
    <w:lvl w:ilvl="3" w:tplc="DD129BCC">
      <w:numFmt w:val="decimal"/>
      <w:lvlText w:val=""/>
      <w:lvlJc w:val="left"/>
    </w:lvl>
    <w:lvl w:ilvl="4" w:tplc="5980005A">
      <w:numFmt w:val="decimal"/>
      <w:lvlText w:val=""/>
      <w:lvlJc w:val="left"/>
    </w:lvl>
    <w:lvl w:ilvl="5" w:tplc="E892B87A">
      <w:numFmt w:val="decimal"/>
      <w:lvlText w:val=""/>
      <w:lvlJc w:val="left"/>
    </w:lvl>
    <w:lvl w:ilvl="6" w:tplc="A912A808">
      <w:numFmt w:val="decimal"/>
      <w:lvlText w:val=""/>
      <w:lvlJc w:val="left"/>
    </w:lvl>
    <w:lvl w:ilvl="7" w:tplc="E5FECB04">
      <w:numFmt w:val="decimal"/>
      <w:lvlText w:val=""/>
      <w:lvlJc w:val="left"/>
    </w:lvl>
    <w:lvl w:ilvl="8" w:tplc="0F3CE720">
      <w:numFmt w:val="decimal"/>
      <w:lvlText w:val=""/>
      <w:lvlJc w:val="left"/>
    </w:lvl>
  </w:abstractNum>
  <w:num w:numId="1" w16cid:durableId="768353612">
    <w:abstractNumId w:val="3"/>
    <w:lvlOverride w:ilvl="0">
      <w:startOverride w:val="1"/>
    </w:lvlOverride>
  </w:num>
  <w:num w:numId="2" w16cid:durableId="1852722564">
    <w:abstractNumId w:val="0"/>
    <w:lvlOverride w:ilvl="0">
      <w:startOverride w:val="1"/>
    </w:lvlOverride>
  </w:num>
  <w:num w:numId="3" w16cid:durableId="1544706079">
    <w:abstractNumId w:val="1"/>
    <w:lvlOverride w:ilvl="0">
      <w:startOverride w:val="1"/>
    </w:lvlOverride>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9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B93D7EF"/>
    <w:rsid w:val="000137E2"/>
    <w:rsid w:val="00084D2F"/>
    <w:rsid w:val="0022050D"/>
    <w:rsid w:val="002E1911"/>
    <w:rsid w:val="00437561"/>
    <w:rsid w:val="00DD424C"/>
    <w:rsid w:val="00E14F60"/>
    <w:rsid w:val="4B93D7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1902638F"/>
  <w15:docId w15:val="{8331731F-A25D-4A27-B999-3454540010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Arial" w:eastAsia="Arial" w:hAnsi="Arial" w:cs="Arial"/>
        <w:color w:val="1E1E2E"/>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customStyle="1" w:styleId="heading10">
    <w:name w:val="heading 10"/>
    <w:qFormat/>
    <w:pPr>
      <w:spacing w:before="200"/>
      <w:outlineLvl w:val="0"/>
    </w:pPr>
    <w:rPr>
      <w:b/>
      <w:bCs/>
      <w:color w:val="FFFFF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customXml" Target="ink/ink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6-07-21T13:28:48.190"/>
    </inkml:context>
    <inkml:brush xml:id="br0">
      <inkml:brushProperty name="width" value="0.035" units="cm"/>
      <inkml:brushProperty name="height" value="0.035" units="cm"/>
    </inkml:brush>
  </inkml:definitions>
  <inkml:trace contextRef="#ctx0" brushRef="#br0">641 0 24575,'26'4'0,"-1"4"0,4 1 0,3 4 0,11 11 0,1 6-711,-7-5 0,0 2 1,-1 1 710,2 2 0,-1 2 0,-2-1 0,-2-2 0,-3 1 0,-3-2 0,0 2 0,-6-1 342,-7-8 0,-7 0-342,-29 14 0,-16-14 0,-14-2 0,13-5 0,-5-1 0,-4 1 0,0 0-416,2 0 1,-2-1 0,-1 0 0,-1 0 0,1 0 415,0 1 0,-1-1 0,0 0 0,1 0 0,1-1 0,-6 1 0,0 1 0,2-2 0,4-1 0,-2 1 0,3-2 0,4-3 0,-2-1 0,11-9 0,21-33 0,24 12 0,11-3 0,3-1-55,-3 2 1,3 0 0,2-1-1,0 1 55,1-2 0,2 1 0,1-1 0,-2 2 0,6-4 0,0 0 0,-2 4 0,4-4 0,-3 5 0,-9 6 0,-2 4 2397,4 1-2397,-14 10 0,-6 4 0,1 3 1345,9 4-1345,27 0 0,-6-6 0,6-1 0,-5-3 0,4-1 0,-1-2-190,5-1 1,1-1 0,-1-1 189,-2 0 0,0-1 0,-3 0 0,12-2 0,-6 1 0,-13 4 0,-4 1 0,10 2 0,-19 7 0,-9 1 0,-7 2 0,-3-2 568,-1 0-568,-1 11 0,0 21 0,-1-6 0,0 3 0,0 4 0,0 1 0,1-2 0,1-1 0,1-8 0,1-2 0,6 1 0,6-24 0,4-23 0,5-15 0,-11 14 0,2 0 0,-1 3 0,0 0 0,13-7 0,-6 11 0,-7 9 0,-3 5 0,1 4 0,3 2 0,8 2 0,7 1 0,4-2 0,2 1 0,-6 2 0,-7 3 0,-8 2 0,-6-2 0,-2-6 0,5-11 0,8-12 0,9-9 0,6 0 0,0 8 0,-3 10 0,1 10 0,4 6 0,9 4 0,-17-7 0,2 0 0,7-4 0,2-2 0,4-4 0,2-4 0,0-1 0,-1-2 0,-3-1 0,-1 0 0,-6 2 0,-2 1 0,18-2 0,-12 6 0,-14 6 0,-8 6 0,-6 3 0,-4 0 0,0-2 0,14-8 0,28-11 0,-7 3 0,6-1 0,-10 2 0,2 1 0,1 0 0,0 1 0,1 0 0,-2 1 0,14 0 0,-5 2 0,-14 2 0,-6 0 0,6 1 0,-21 0 0,-7 0 0,3 0 0,13 0 0,28 0 0,-13 0 0,4 0 0,5 0 0,1 1 0,-1-1 0,0 1 0,-10 0 0,-2 1 0,10 1 0,-23 6 0,-25 16 0,-17 12 0,6-15 0,-2 1 0,1-2 0,1-1 0,-1 6 0,24-19 0,35-17 0,-3 0 0,6-1 0,-6 2 0,3 0 0,1 1-179,1 1 1,0 1 0,0 0 178,-3 2 0,-2 1 0,-1 0 0,9 0 0,-7 0 0,-1 3 0,-17-2 0</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2</TotalTime>
  <Pages>2</Pages>
  <Words>547</Words>
  <Characters>3124</Characters>
  <Application>Microsoft Office Word</Application>
  <DocSecurity>0</DocSecurity>
  <Lines>26</Lines>
  <Paragraphs>7</Paragraphs>
  <ScaleCrop>false</ScaleCrop>
  <Company/>
  <LinksUpToDate>false</LinksUpToDate>
  <CharactersWithSpaces>3664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Jack Henchcliffe</cp:lastModifiedBy>
  <cp:revision>3</cp:revision>
  <dcterms:created xsi:type="dcterms:W3CDTF">2026-05-14T12:35:00Z</dcterms:created>
  <dcterms:modified xsi:type="dcterms:W3CDTF">2026-08-13T13:58:00Z</dcterms:modified>
</cp:coreProperties>
</file>